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90640A">
        <w:rPr>
          <w:rFonts w:ascii="Arial" w:hAnsi="Arial" w:cs="Arial"/>
          <w:b/>
          <w:bCs/>
          <w:sz w:val="28"/>
        </w:rPr>
        <w:t>105</w:t>
      </w:r>
      <w:r>
        <w:rPr>
          <w:rFonts w:ascii="Arial" w:hAnsi="Arial" w:cs="Arial"/>
          <w:b/>
          <w:bCs/>
          <w:sz w:val="28"/>
        </w:rPr>
        <w:t>-e</w:t>
      </w:r>
      <w:r w:rsidR="00BC0709" w:rsidRPr="00E70DE7">
        <w:rPr>
          <w:rFonts w:ascii="Arial" w:eastAsia="바탕" w:hAnsi="Arial" w:cs="Arial"/>
          <w:b/>
          <w:bCs/>
          <w:sz w:val="28"/>
          <w:szCs w:val="24"/>
        </w:rPr>
        <w:t xml:space="preserve"> </w:t>
      </w:r>
      <w:r w:rsidR="0090640A">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9E12C3" w:rsidRPr="00E70DE7">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BC0709" w:rsidRPr="006164F1">
        <w:rPr>
          <w:rFonts w:ascii="Arial" w:eastAsia="바탕" w:hAnsi="Arial" w:cs="Arial"/>
          <w:b/>
          <w:bCs/>
          <w:sz w:val="28"/>
          <w:szCs w:val="24"/>
        </w:rPr>
        <w:t>R1-</w:t>
      </w:r>
      <w:r w:rsidR="00AD5B73" w:rsidRPr="00AD5B73">
        <w:rPr>
          <w:rFonts w:ascii="Arial" w:eastAsia="바탕" w:hAnsi="Arial" w:cs="Arial"/>
          <w:b/>
          <w:bCs/>
          <w:sz w:val="28"/>
          <w:szCs w:val="24"/>
        </w:rPr>
        <w:t>21</w:t>
      </w:r>
      <w:r w:rsidR="0090640A" w:rsidRPr="0090640A">
        <w:rPr>
          <w:rFonts w:ascii="Arial" w:eastAsia="바탕" w:hAnsi="Arial" w:cs="Arial"/>
          <w:b/>
          <w:bCs/>
          <w:sz w:val="28"/>
          <w:szCs w:val="24"/>
        </w:rPr>
        <w:t>05428</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90640A">
        <w:rPr>
          <w:rFonts w:ascii="Arial" w:hAnsi="Arial" w:cs="Arial"/>
          <w:b/>
          <w:bCs/>
          <w:sz w:val="28"/>
          <w:lang w:eastAsia="ja-JP"/>
        </w:rPr>
        <w:t>May 10</w:t>
      </w:r>
      <w:r w:rsidR="0090640A" w:rsidRPr="00B552FA">
        <w:rPr>
          <w:rFonts w:ascii="Arial" w:hAnsi="Arial" w:cs="Arial"/>
          <w:b/>
          <w:bCs/>
          <w:sz w:val="28"/>
          <w:vertAlign w:val="superscript"/>
          <w:lang w:eastAsia="ja-JP"/>
        </w:rPr>
        <w:t>th</w:t>
      </w:r>
      <w:r w:rsidR="0090640A">
        <w:rPr>
          <w:rFonts w:ascii="Arial" w:hAnsi="Arial" w:cs="Arial"/>
          <w:b/>
          <w:bCs/>
          <w:sz w:val="28"/>
          <w:lang w:eastAsia="ja-JP"/>
        </w:rPr>
        <w:t xml:space="preserve"> – 27</w:t>
      </w:r>
      <w:r w:rsidR="0090640A" w:rsidRPr="00B552FA">
        <w:rPr>
          <w:rFonts w:ascii="Arial" w:hAnsi="Arial" w:cs="Arial"/>
          <w:b/>
          <w:bCs/>
          <w:sz w:val="28"/>
          <w:vertAlign w:val="superscript"/>
          <w:lang w:eastAsia="ja-JP"/>
        </w:rPr>
        <w:t>th</w:t>
      </w:r>
      <w:r w:rsidR="0090640A">
        <w:rPr>
          <w:rFonts w:ascii="Arial" w:hAnsi="Arial" w:cs="Arial"/>
          <w:b/>
          <w:bCs/>
          <w:sz w:val="28"/>
          <w:lang w:eastAsia="ja-JP"/>
        </w:rPr>
        <w:t xml:space="preserve">, </w:t>
      </w:r>
      <w:r w:rsidR="00AD5B73">
        <w:rPr>
          <w:rFonts w:ascii="Arial" w:hAnsi="Arial" w:cs="Arial"/>
          <w:b/>
          <w:bCs/>
          <w:sz w:val="28"/>
          <w:lang w:eastAsia="ja-JP"/>
        </w:rPr>
        <w:t>2021</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F42445">
        <w:rPr>
          <w:rFonts w:ascii="Arial" w:eastAsia="맑은 고딕" w:hAnsi="Arial"/>
          <w:sz w:val="24"/>
          <w:lang w:val="en-US" w:eastAsia="ko-KR"/>
        </w:rPr>
        <w:t>3</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F42445" w:rsidRPr="00F42445">
        <w:rPr>
          <w:rFonts w:ascii="Arial" w:eastAsia="바탕" w:hAnsi="Arial"/>
          <w:sz w:val="24"/>
          <w:lang w:eastAsia="ko-KR"/>
        </w:rPr>
        <w:t>Discussion on Intra-UE multip</w:t>
      </w:r>
      <w:r w:rsidR="00F42445">
        <w:rPr>
          <w:rFonts w:ascii="Arial" w:eastAsia="바탕" w:hAnsi="Arial"/>
          <w:sz w:val="24"/>
          <w:lang w:eastAsia="ko-KR"/>
        </w:rPr>
        <w:t>l</w:t>
      </w:r>
      <w:r w:rsidR="00F42445" w:rsidRPr="00F42445">
        <w:rPr>
          <w:rFonts w:ascii="Arial" w:eastAsia="바탕" w:hAnsi="Arial"/>
          <w:sz w:val="24"/>
          <w:lang w:eastAsia="ko-KR"/>
        </w:rPr>
        <w:t>exing/prioritization</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9E12C3" w:rsidRDefault="00E04EFE"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In RAN1#</w:t>
      </w:r>
      <w:r w:rsidR="005C1941" w:rsidRPr="006E5A16">
        <w:rPr>
          <w:rFonts w:eastAsia="바탕"/>
          <w:sz w:val="22"/>
          <w:szCs w:val="22"/>
          <w:lang w:eastAsia="ko-KR"/>
        </w:rPr>
        <w:t>10</w:t>
      </w:r>
      <w:r w:rsidR="005C1941">
        <w:rPr>
          <w:rFonts w:eastAsia="바탕"/>
          <w:sz w:val="22"/>
          <w:szCs w:val="22"/>
          <w:lang w:eastAsia="ko-KR"/>
        </w:rPr>
        <w:t>4</w:t>
      </w:r>
      <w:r w:rsidR="0090640A">
        <w:rPr>
          <w:rFonts w:eastAsia="바탕"/>
          <w:sz w:val="22"/>
          <w:szCs w:val="22"/>
          <w:lang w:eastAsia="ko-KR"/>
        </w:rPr>
        <w:t>bis</w:t>
      </w:r>
      <w:r w:rsidRPr="006E5A16">
        <w:rPr>
          <w:rFonts w:eastAsia="바탕"/>
          <w:sz w:val="22"/>
          <w:szCs w:val="22"/>
          <w:lang w:eastAsia="ko-KR"/>
        </w:rPr>
        <w:t>-e, following agreements were made to support intra-UE multiplexing</w:t>
      </w:r>
      <w:r w:rsidR="00AD5B73">
        <w:rPr>
          <w:rFonts w:eastAsia="바탕"/>
          <w:sz w:val="22"/>
          <w:szCs w:val="22"/>
          <w:lang w:eastAsia="ko-KR"/>
        </w:rPr>
        <w:t xml:space="preserve"> </w:t>
      </w:r>
      <w:r w:rsidRPr="006E5A16">
        <w:rPr>
          <w:rFonts w:eastAsia="바탕"/>
          <w:sz w:val="22"/>
          <w:szCs w:val="22"/>
          <w:lang w:eastAsia="ko-KR"/>
        </w:rPr>
        <w:t>in Rel-17</w:t>
      </w:r>
      <w:r w:rsidR="004F6257" w:rsidRPr="006E5A16">
        <w:rPr>
          <w:rFonts w:eastAsia="바탕"/>
          <w:sz w:val="22"/>
          <w:szCs w:val="22"/>
          <w:lang w:eastAsia="ko-KR"/>
        </w:rPr>
        <w:t xml:space="preserve"> </w:t>
      </w:r>
      <w:r w:rsidR="009E12C3" w:rsidRPr="006E5A16">
        <w:rPr>
          <w:rFonts w:eastAsia="바탕"/>
          <w:sz w:val="22"/>
          <w:szCs w:val="22"/>
          <w:lang w:eastAsia="ko-KR"/>
        </w:rPr>
        <w:t>[1].</w:t>
      </w:r>
      <w:r w:rsidR="009E12C3">
        <w:rPr>
          <w:rFonts w:eastAsia="바탕"/>
          <w:sz w:val="22"/>
          <w:szCs w:val="22"/>
          <w:lang w:eastAsia="ko-KR"/>
        </w:rPr>
        <w:t xml:space="preserve"> </w:t>
      </w:r>
    </w:p>
    <w:p w:rsidR="004F6257" w:rsidRPr="00E04EFE" w:rsidRDefault="004F6257" w:rsidP="00671D1E">
      <w:pPr>
        <w:spacing w:before="120" w:after="120" w:line="240" w:lineRule="auto"/>
        <w:ind w:left="284" w:hangingChars="129"/>
        <w:rPr>
          <w:rFonts w:eastAsia="바탕"/>
          <w:sz w:val="22"/>
          <w:szCs w:val="22"/>
          <w:lang w:eastAsia="ko-KR"/>
        </w:rPr>
      </w:pPr>
    </w:p>
    <w:tbl>
      <w:tblPr>
        <w:tblStyle w:val="a6"/>
        <w:tblW w:w="9918" w:type="dxa"/>
        <w:jc w:val="center"/>
        <w:tblLook w:val="04A0" w:firstRow="1" w:lastRow="0" w:firstColumn="1" w:lastColumn="0" w:noHBand="0" w:noVBand="1"/>
      </w:tblPr>
      <w:tblGrid>
        <w:gridCol w:w="9918"/>
      </w:tblGrid>
      <w:tr w:rsidR="005C1941" w:rsidRPr="00D263C3" w:rsidTr="005C1941">
        <w:trPr>
          <w:jc w:val="center"/>
        </w:trPr>
        <w:tc>
          <w:tcPr>
            <w:tcW w:w="9918" w:type="dxa"/>
          </w:tcPr>
          <w:p w:rsidR="0090640A" w:rsidRPr="0090640A" w:rsidRDefault="0090640A" w:rsidP="0090640A">
            <w:pPr>
              <w:kinsoku w:val="0"/>
              <w:spacing w:before="0" w:after="0" w:line="240" w:lineRule="auto"/>
              <w:ind w:left="0" w:firstLine="0"/>
              <w:contextualSpacing/>
              <w:jc w:val="left"/>
              <w:rPr>
                <w:rFonts w:eastAsia="Microsoft YaHei"/>
                <w:color w:val="000000"/>
                <w:highlight w:val="green"/>
                <w:lang w:val="en-US"/>
              </w:rPr>
            </w:pPr>
            <w:r w:rsidRPr="0090640A">
              <w:rPr>
                <w:rFonts w:eastAsia="SimSun"/>
                <w:color w:val="000000"/>
                <w:highlight w:val="green"/>
                <w:lang w:eastAsia="zh-CN"/>
              </w:rPr>
              <w:t>Agreements:</w:t>
            </w:r>
          </w:p>
          <w:p w:rsidR="0090640A" w:rsidRPr="0090640A" w:rsidRDefault="0090640A" w:rsidP="0090640A">
            <w:pPr>
              <w:kinsoku w:val="0"/>
              <w:spacing w:before="0" w:after="0" w:line="240" w:lineRule="auto"/>
              <w:ind w:left="0" w:firstLine="0"/>
              <w:contextualSpacing/>
              <w:jc w:val="left"/>
              <w:rPr>
                <w:rFonts w:eastAsia="Microsoft YaHei"/>
                <w:color w:val="000000"/>
              </w:rPr>
            </w:pPr>
            <w:r w:rsidRPr="0090640A">
              <w:rPr>
                <w:rFonts w:eastAsia="Microsoft YaHei"/>
                <w:color w:val="000000"/>
              </w:rPr>
              <w:t>For multiplexing a high-priority (HP) HARQ-ACK and a low-priority (LP) HARQ-ACK into a PUCCH in R17, when the total number of LP and HP HARQ-ACK bits is more than 2, support separate coding for the two HARQ-ACKs.</w:t>
            </w:r>
          </w:p>
          <w:p w:rsidR="0090640A" w:rsidRPr="0090640A" w:rsidRDefault="0090640A" w:rsidP="0090640A">
            <w:pPr>
              <w:widowControl w:val="0"/>
              <w:numPr>
                <w:ilvl w:val="0"/>
                <w:numId w:val="54"/>
              </w:numPr>
              <w:kinsoku w:val="0"/>
              <w:autoSpaceDE w:val="0"/>
              <w:autoSpaceDN w:val="0"/>
              <w:spacing w:before="0" w:after="0" w:line="240" w:lineRule="auto"/>
              <w:contextualSpacing/>
              <w:jc w:val="left"/>
              <w:rPr>
                <w:rFonts w:eastAsia="Microsoft YaHei"/>
                <w:color w:val="000000"/>
              </w:rPr>
            </w:pPr>
            <w:r w:rsidRPr="0090640A">
              <w:rPr>
                <w:rFonts w:eastAsia="Microsoft YaHei"/>
                <w:color w:val="000000"/>
                <w:shd w:val="clear" w:color="auto" w:fill="FFFFFF"/>
              </w:rPr>
              <w:t>FFS for HP HARQ-ACK or LP HARQ-ACK of 1-2 bit(s).</w:t>
            </w:r>
          </w:p>
          <w:p w:rsidR="0090640A" w:rsidRPr="0090640A" w:rsidRDefault="0090640A" w:rsidP="0090640A">
            <w:pPr>
              <w:widowControl w:val="0"/>
              <w:numPr>
                <w:ilvl w:val="0"/>
                <w:numId w:val="54"/>
              </w:numPr>
              <w:kinsoku w:val="0"/>
              <w:autoSpaceDE w:val="0"/>
              <w:autoSpaceDN w:val="0"/>
              <w:spacing w:before="0" w:after="0" w:line="240" w:lineRule="auto"/>
              <w:contextualSpacing/>
              <w:jc w:val="left"/>
              <w:rPr>
                <w:rFonts w:eastAsia="Microsoft YaHei"/>
              </w:rPr>
            </w:pPr>
            <w:r w:rsidRPr="0090640A">
              <w:rPr>
                <w:rFonts w:eastAsia="Microsoft YaHei"/>
                <w:shd w:val="clear" w:color="auto" w:fill="FFFFFF"/>
              </w:rPr>
              <w:t>(working assumption) Drop CSI (including part 1 and part2, if exist) if CSI would multiplex on a PUCCH which has HP A/N.</w:t>
            </w:r>
          </w:p>
          <w:p w:rsidR="0090640A" w:rsidRPr="0090640A" w:rsidRDefault="0090640A" w:rsidP="0090640A">
            <w:pPr>
              <w:widowControl w:val="0"/>
              <w:numPr>
                <w:ilvl w:val="1"/>
                <w:numId w:val="54"/>
              </w:numPr>
              <w:tabs>
                <w:tab w:val="num" w:pos="1440"/>
              </w:tabs>
              <w:kinsoku w:val="0"/>
              <w:autoSpaceDE w:val="0"/>
              <w:autoSpaceDN w:val="0"/>
              <w:spacing w:before="0" w:after="0" w:line="240" w:lineRule="auto"/>
              <w:contextualSpacing/>
              <w:jc w:val="left"/>
              <w:rPr>
                <w:rFonts w:eastAsia="Microsoft YaHei"/>
              </w:rPr>
            </w:pPr>
            <w:r w:rsidRPr="0090640A">
              <w:rPr>
                <w:rFonts w:eastAsia="Microsoft YaHei"/>
                <w:shd w:val="clear" w:color="auto" w:fill="FFFFFF"/>
              </w:rPr>
              <w:t>FFS Strive to let HP A/N reuse the encoder, rate matching equation, and RE mapping rules in Rel-15 for A/N+CSI-1.</w:t>
            </w:r>
          </w:p>
          <w:p w:rsidR="0090640A" w:rsidRPr="0090640A" w:rsidRDefault="0090640A" w:rsidP="0090640A">
            <w:pPr>
              <w:widowControl w:val="0"/>
              <w:numPr>
                <w:ilvl w:val="1"/>
                <w:numId w:val="54"/>
              </w:numPr>
              <w:tabs>
                <w:tab w:val="num" w:pos="1440"/>
              </w:tabs>
              <w:kinsoku w:val="0"/>
              <w:autoSpaceDE w:val="0"/>
              <w:autoSpaceDN w:val="0"/>
              <w:spacing w:before="0" w:after="0" w:line="240" w:lineRule="auto"/>
              <w:contextualSpacing/>
              <w:jc w:val="left"/>
              <w:rPr>
                <w:rFonts w:eastAsia="Microsoft YaHei"/>
              </w:rPr>
            </w:pPr>
            <w:r w:rsidRPr="0090640A">
              <w:rPr>
                <w:rFonts w:eastAsia="Microsoft YaHei"/>
                <w:shd w:val="clear" w:color="auto" w:fill="FFFFFF"/>
              </w:rPr>
              <w:t>FFS Strive to let LP A/N reuse the encoder, rate matching equation, and mapping rules in Rel-15 for CSI-2.</w:t>
            </w:r>
          </w:p>
          <w:p w:rsidR="0090640A" w:rsidRPr="0090640A" w:rsidRDefault="0090640A" w:rsidP="0090640A">
            <w:pPr>
              <w:kinsoku w:val="0"/>
              <w:spacing w:before="0" w:after="0" w:line="240" w:lineRule="auto"/>
              <w:ind w:left="0" w:firstLine="0"/>
              <w:contextualSpacing/>
              <w:jc w:val="left"/>
              <w:rPr>
                <w:rFonts w:eastAsia="Microsoft YaHei"/>
                <w:color w:val="000000"/>
              </w:rPr>
            </w:pPr>
            <w:r w:rsidRPr="0090640A">
              <w:rPr>
                <w:rFonts w:eastAsia="Microsoft YaHei"/>
                <w:color w:val="000000"/>
              </w:rPr>
              <w:t> </w:t>
            </w:r>
          </w:p>
          <w:p w:rsidR="0090640A" w:rsidRPr="0090640A" w:rsidRDefault="0090640A" w:rsidP="0090640A">
            <w:pPr>
              <w:kinsoku w:val="0"/>
              <w:spacing w:before="0" w:after="0" w:line="240" w:lineRule="auto"/>
              <w:ind w:left="0" w:firstLine="0"/>
              <w:contextualSpacing/>
              <w:rPr>
                <w:rFonts w:eastAsia="Microsoft YaHei"/>
                <w:color w:val="000000"/>
                <w:highlight w:val="green"/>
                <w:lang w:eastAsia="x-none"/>
              </w:rPr>
            </w:pPr>
            <w:r w:rsidRPr="0090640A">
              <w:rPr>
                <w:rFonts w:eastAsia="SimSun"/>
                <w:color w:val="000000"/>
                <w:highlight w:val="green"/>
                <w:lang w:eastAsia="zh-CN"/>
              </w:rPr>
              <w:t>Agreement:</w:t>
            </w:r>
          </w:p>
          <w:p w:rsidR="0090640A" w:rsidRPr="0090640A" w:rsidRDefault="0090640A" w:rsidP="0090640A">
            <w:pPr>
              <w:kinsoku w:val="0"/>
              <w:spacing w:before="0" w:after="0" w:line="240" w:lineRule="auto"/>
              <w:ind w:left="0" w:firstLine="0"/>
              <w:contextualSpacing/>
              <w:jc w:val="left"/>
              <w:rPr>
                <w:rFonts w:eastAsia="Microsoft YaHei"/>
                <w:color w:val="000000"/>
              </w:rPr>
            </w:pPr>
            <w:r w:rsidRPr="0090640A">
              <w:rPr>
                <w:rFonts w:eastAsia="Microsoft YaHei"/>
                <w:color w:val="000000"/>
              </w:rPr>
              <w:t>For multiplexing a high-priority (HP) HARQ-ACK and a low-priority (LP) HARQ-ACK into a PUSCH in R17, support separate coding for the two HARQ-ACKs.</w:t>
            </w:r>
          </w:p>
          <w:p w:rsidR="00994829" w:rsidRPr="0090640A" w:rsidRDefault="0090640A" w:rsidP="00C42329">
            <w:pPr>
              <w:widowControl w:val="0"/>
              <w:numPr>
                <w:ilvl w:val="0"/>
                <w:numId w:val="55"/>
              </w:numPr>
              <w:kinsoku w:val="0"/>
              <w:autoSpaceDE w:val="0"/>
              <w:autoSpaceDN w:val="0"/>
              <w:spacing w:before="0" w:after="0" w:line="240" w:lineRule="auto"/>
              <w:contextualSpacing/>
              <w:jc w:val="left"/>
              <w:rPr>
                <w:rFonts w:eastAsia="SimSun"/>
                <w:lang w:val="en-US" w:eastAsia="zh-CN"/>
              </w:rPr>
            </w:pPr>
            <w:r w:rsidRPr="0090640A">
              <w:rPr>
                <w:rFonts w:eastAsia="바탕"/>
              </w:rPr>
              <w:t>It is understood that it is intended that the number of encoding chains for all UCI multiplexing combinations in Rel-17 should not exceed that in Rel-15/16.</w:t>
            </w:r>
          </w:p>
        </w:tc>
      </w:tr>
    </w:tbl>
    <w:p w:rsidR="004F6257" w:rsidRPr="00AD5B73" w:rsidRDefault="004F6257" w:rsidP="00671D1E">
      <w:pPr>
        <w:spacing w:before="120" w:after="120" w:line="240" w:lineRule="auto"/>
        <w:ind w:left="284" w:hangingChars="129"/>
        <w:rPr>
          <w:rFonts w:eastAsia="바탕"/>
          <w:sz w:val="22"/>
          <w:szCs w:val="22"/>
          <w:lang w:eastAsia="ko-KR"/>
        </w:rPr>
      </w:pPr>
    </w:p>
    <w:p w:rsidR="00994829" w:rsidRPr="00AD5B73" w:rsidRDefault="00603575" w:rsidP="00391ADB">
      <w:pPr>
        <w:spacing w:before="120" w:after="120" w:line="240" w:lineRule="auto"/>
        <w:ind w:left="0" w:firstLineChars="100" w:firstLine="220"/>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00CD30B3" w:rsidRPr="00E50B29">
        <w:rPr>
          <w:rFonts w:eastAsia="바탕"/>
          <w:bCs/>
          <w:sz w:val="22"/>
          <w:szCs w:val="22"/>
          <w:lang w:val="en-US" w:eastAsia="ko-KR"/>
        </w:rPr>
        <w:t xml:space="preserve">we </w:t>
      </w:r>
      <w:r w:rsidR="00E747F9" w:rsidRPr="00E50B29">
        <w:rPr>
          <w:rFonts w:eastAsia="바탕"/>
          <w:bCs/>
          <w:sz w:val="22"/>
          <w:szCs w:val="22"/>
          <w:lang w:val="en-US" w:eastAsia="ko-KR"/>
        </w:rPr>
        <w:t xml:space="preserve">discuss </w:t>
      </w:r>
      <w:r w:rsidR="00994829" w:rsidRPr="00E50B29">
        <w:rPr>
          <w:rFonts w:eastAsia="바탕"/>
          <w:bCs/>
          <w:sz w:val="22"/>
          <w:szCs w:val="22"/>
          <w:lang w:val="en-US" w:eastAsia="ko-KR"/>
        </w:rPr>
        <w:t>and provide our</w:t>
      </w:r>
      <w:r w:rsidR="00E747F9" w:rsidRPr="00E50B29">
        <w:rPr>
          <w:rFonts w:eastAsia="바탕"/>
          <w:bCs/>
          <w:sz w:val="22"/>
          <w:szCs w:val="22"/>
          <w:lang w:val="en-US" w:eastAsia="ko-KR"/>
        </w:rPr>
        <w:t xml:space="preserve"> </w:t>
      </w:r>
      <w:r w:rsidR="004F6257" w:rsidRPr="00E50B29">
        <w:rPr>
          <w:rFonts w:eastAsia="바탕"/>
          <w:bCs/>
          <w:sz w:val="22"/>
          <w:szCs w:val="22"/>
          <w:lang w:val="en-US" w:eastAsia="ko-KR"/>
        </w:rPr>
        <w:t xml:space="preserve">views on </w:t>
      </w:r>
      <w:r w:rsidR="00956661" w:rsidRPr="00E50B29">
        <w:rPr>
          <w:rFonts w:eastAsia="바탕"/>
          <w:bCs/>
          <w:sz w:val="22"/>
          <w:szCs w:val="22"/>
          <w:lang w:val="en-US" w:eastAsia="ko-KR"/>
        </w:rPr>
        <w:t xml:space="preserve">the </w:t>
      </w:r>
      <w:r w:rsidR="00F42445" w:rsidRPr="00F35DE0">
        <w:rPr>
          <w:rFonts w:eastAsia="맑은 고딕"/>
          <w:bCs/>
          <w:sz w:val="22"/>
          <w:szCs w:val="22"/>
          <w:lang w:val="en-US" w:eastAsia="en-GB"/>
        </w:rPr>
        <w:t>intra-UE multiplexing</w:t>
      </w:r>
      <w:r w:rsidR="00AD5B73" w:rsidRPr="00F35DE0">
        <w:rPr>
          <w:rFonts w:eastAsia="맑은 고딕"/>
          <w:bCs/>
          <w:sz w:val="22"/>
          <w:szCs w:val="22"/>
          <w:lang w:val="en-US" w:eastAsia="en-GB"/>
        </w:rPr>
        <w:t xml:space="preserve"> and </w:t>
      </w:r>
      <w:r w:rsidR="00F42445" w:rsidRPr="00F35DE0">
        <w:rPr>
          <w:rFonts w:eastAsia="맑은 고딕"/>
          <w:bCs/>
          <w:sz w:val="22"/>
          <w:szCs w:val="22"/>
          <w:lang w:val="en-US" w:eastAsia="en-GB"/>
        </w:rPr>
        <w:t>prioritization</w:t>
      </w:r>
      <w:r w:rsidR="00994829" w:rsidRPr="00F35DE0">
        <w:rPr>
          <w:rFonts w:eastAsia="맑은 고딕"/>
          <w:bCs/>
          <w:sz w:val="22"/>
          <w:szCs w:val="22"/>
          <w:lang w:val="en-US" w:eastAsia="en-GB"/>
        </w:rPr>
        <w:t xml:space="preserve">, in terms of </w:t>
      </w:r>
      <w:r w:rsidR="004A473F" w:rsidRPr="00F35DE0">
        <w:rPr>
          <w:rFonts w:eastAsia="맑은 고딕"/>
          <w:bCs/>
          <w:sz w:val="22"/>
          <w:szCs w:val="22"/>
          <w:lang w:val="en-US" w:eastAsia="en-GB"/>
        </w:rPr>
        <w:t xml:space="preserve">processing, </w:t>
      </w:r>
      <w:r w:rsidR="00F42445" w:rsidRPr="00F35DE0">
        <w:rPr>
          <w:rFonts w:eastAsia="맑은 고딕"/>
          <w:bCs/>
          <w:sz w:val="22"/>
          <w:szCs w:val="22"/>
          <w:lang w:val="en-US" w:eastAsia="ko-KR"/>
        </w:rPr>
        <w:t>multiplexing</w:t>
      </w:r>
      <w:r w:rsidR="004A473F" w:rsidRPr="00F35DE0">
        <w:rPr>
          <w:rFonts w:eastAsia="맑은 고딕"/>
          <w:bCs/>
          <w:sz w:val="22"/>
          <w:szCs w:val="22"/>
          <w:lang w:val="en-US" w:eastAsia="ko-KR"/>
        </w:rPr>
        <w:t xml:space="preserve">, and </w:t>
      </w:r>
      <w:r w:rsidR="004A473F" w:rsidRPr="00F35DE0">
        <w:rPr>
          <w:rFonts w:eastAsia="맑은 고딕"/>
          <w:bCs/>
          <w:sz w:val="22"/>
          <w:szCs w:val="22"/>
          <w:lang w:val="en-US" w:eastAsia="en-GB"/>
        </w:rPr>
        <w:t>mapping</w:t>
      </w:r>
      <w:r w:rsidR="00F42445" w:rsidRPr="00F35DE0">
        <w:rPr>
          <w:rFonts w:eastAsia="맑은 고딕"/>
          <w:bCs/>
          <w:sz w:val="22"/>
          <w:szCs w:val="22"/>
          <w:lang w:val="en-US" w:eastAsia="ko-KR"/>
        </w:rPr>
        <w:t xml:space="preserve"> UCIs with different priority on PUCCH</w:t>
      </w:r>
      <w:r w:rsidR="00956661" w:rsidRPr="00F35DE0">
        <w:rPr>
          <w:rFonts w:eastAsia="맑은 고딕"/>
          <w:bCs/>
          <w:sz w:val="22"/>
          <w:szCs w:val="22"/>
          <w:lang w:val="en-US" w:eastAsia="ko-KR"/>
        </w:rPr>
        <w:t xml:space="preserve"> </w:t>
      </w:r>
      <w:r w:rsidR="00C27DCD">
        <w:rPr>
          <w:rFonts w:eastAsia="맑은 고딕"/>
          <w:bCs/>
          <w:sz w:val="22"/>
          <w:szCs w:val="22"/>
          <w:lang w:val="en-US" w:eastAsia="ko-KR"/>
        </w:rPr>
        <w:t>and</w:t>
      </w:r>
      <w:r w:rsidR="00C27DCD" w:rsidRPr="00F35DE0">
        <w:rPr>
          <w:rFonts w:eastAsia="맑은 고딕"/>
          <w:bCs/>
          <w:sz w:val="22"/>
          <w:szCs w:val="22"/>
          <w:lang w:val="en-US" w:eastAsia="ko-KR"/>
        </w:rPr>
        <w:t xml:space="preserve"> </w:t>
      </w:r>
      <w:r w:rsidR="00F42445" w:rsidRPr="00F35DE0">
        <w:rPr>
          <w:rFonts w:eastAsia="맑은 고딕"/>
          <w:bCs/>
          <w:sz w:val="22"/>
          <w:szCs w:val="22"/>
          <w:lang w:val="en-US" w:eastAsia="ko-KR"/>
        </w:rPr>
        <w:t>PUSCH</w:t>
      </w:r>
      <w:r w:rsidR="00994829" w:rsidRPr="00F35DE0">
        <w:rPr>
          <w:rFonts w:eastAsia="맑은 고딕"/>
          <w:bCs/>
          <w:sz w:val="22"/>
          <w:szCs w:val="22"/>
          <w:lang w:val="en-US" w:eastAsia="en-GB"/>
        </w:rPr>
        <w:t>.</w:t>
      </w:r>
    </w:p>
    <w:p w:rsidR="00B63BF1" w:rsidRPr="00E50B29" w:rsidRDefault="00B63BF1" w:rsidP="00671D1E">
      <w:pPr>
        <w:spacing w:before="120" w:after="120" w:line="240" w:lineRule="auto"/>
        <w:ind w:left="284" w:hangingChars="129"/>
        <w:rPr>
          <w:rFonts w:eastAsia="바탕"/>
          <w:sz w:val="22"/>
          <w:szCs w:val="22"/>
          <w:lang w:eastAsia="ko-KR"/>
        </w:rPr>
      </w:pPr>
    </w:p>
    <w:p w:rsidR="00993C5F" w:rsidRPr="00FE2B0D" w:rsidRDefault="00F42445" w:rsidP="00D95FC2">
      <w:pPr>
        <w:pStyle w:val="1"/>
        <w:numPr>
          <w:ilvl w:val="0"/>
          <w:numId w:val="1"/>
        </w:numPr>
        <w:spacing w:before="300"/>
        <w:rPr>
          <w:rFonts w:eastAsia="바탕" w:cs="Arial"/>
          <w:b/>
          <w:lang w:eastAsia="ko-KR"/>
        </w:rPr>
      </w:pPr>
      <w:r>
        <w:rPr>
          <w:rFonts w:eastAsia="바탕" w:cs="Arial"/>
          <w:b/>
          <w:lang w:eastAsia="ko-KR"/>
        </w:rPr>
        <w:t>Multiplexing of UCI/PUSCH with different priority</w:t>
      </w:r>
    </w:p>
    <w:p w:rsidR="004C7CEB" w:rsidRDefault="00D16159" w:rsidP="004C7CEB">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4C7CEB">
        <w:rPr>
          <w:rFonts w:eastAsia="바탕"/>
          <w:sz w:val="22"/>
          <w:szCs w:val="22"/>
          <w:lang w:eastAsia="ko-KR"/>
        </w:rPr>
        <w:t>the multiplexing of UCIs with different priority on a same PUCCH/PUSCH, several aspects need to be taken into account as the followings, in terms of UCI processing</w:t>
      </w:r>
      <w:r w:rsidR="004A473F">
        <w:rPr>
          <w:rFonts w:eastAsia="바탕"/>
          <w:sz w:val="22"/>
          <w:szCs w:val="22"/>
          <w:lang w:eastAsia="ko-KR"/>
        </w:rPr>
        <w:t>/multiplexing/mapping</w:t>
      </w:r>
      <w:r w:rsidR="004C7CEB">
        <w:rPr>
          <w:rFonts w:eastAsia="바탕"/>
          <w:sz w:val="22"/>
          <w:szCs w:val="22"/>
          <w:lang w:eastAsia="ko-KR"/>
        </w:rPr>
        <w:t xml:space="preserve"> and overall UCI multiplexing procedure. </w:t>
      </w:r>
    </w:p>
    <w:p w:rsidR="0063538A" w:rsidRDefault="0063538A" w:rsidP="00E747F9">
      <w:pPr>
        <w:spacing w:before="120" w:after="120" w:line="240" w:lineRule="auto"/>
        <w:ind w:left="0" w:firstLineChars="100" w:firstLine="220"/>
        <w:rPr>
          <w:rFonts w:eastAsia="바탕"/>
          <w:sz w:val="22"/>
          <w:szCs w:val="22"/>
          <w:lang w:eastAsia="ko-KR"/>
        </w:rPr>
      </w:pPr>
    </w:p>
    <w:p w:rsidR="007F6544" w:rsidRPr="00996AC0" w:rsidRDefault="007F6544" w:rsidP="00996AC0">
      <w:pPr>
        <w:pStyle w:val="1"/>
        <w:numPr>
          <w:ilvl w:val="1"/>
          <w:numId w:val="1"/>
        </w:numPr>
        <w:spacing w:before="300"/>
        <w:rPr>
          <w:rFonts w:eastAsia="바탕" w:cs="Arial"/>
          <w:b/>
          <w:sz w:val="24"/>
          <w:szCs w:val="24"/>
          <w:lang w:eastAsia="ko-KR"/>
        </w:rPr>
      </w:pPr>
      <w:r>
        <w:rPr>
          <w:rFonts w:eastAsia="바탕" w:cs="Arial"/>
          <w:b/>
          <w:sz w:val="24"/>
          <w:szCs w:val="24"/>
          <w:lang w:eastAsia="ko-KR"/>
        </w:rPr>
        <w:lastRenderedPageBreak/>
        <w:t>General aspects</w:t>
      </w:r>
    </w:p>
    <w:p w:rsidR="007F6544" w:rsidRPr="004C7CEB" w:rsidRDefault="007F6544" w:rsidP="00E747F9">
      <w:pPr>
        <w:spacing w:before="120" w:after="120" w:line="240" w:lineRule="auto"/>
        <w:ind w:left="0" w:firstLineChars="100" w:firstLine="220"/>
        <w:rPr>
          <w:rFonts w:eastAsia="바탕"/>
          <w:sz w:val="22"/>
          <w:szCs w:val="22"/>
          <w:lang w:eastAsia="ko-KR"/>
        </w:rPr>
      </w:pPr>
    </w:p>
    <w:p w:rsidR="001040A0" w:rsidRPr="00996AC0" w:rsidRDefault="004C7CEB" w:rsidP="001040A0">
      <w:pPr>
        <w:numPr>
          <w:ilvl w:val="0"/>
          <w:numId w:val="5"/>
        </w:numPr>
        <w:spacing w:before="120" w:after="120" w:line="240" w:lineRule="auto"/>
        <w:rPr>
          <w:rFonts w:eastAsia="바탕"/>
          <w:b/>
          <w:sz w:val="22"/>
          <w:szCs w:val="22"/>
          <w:lang w:eastAsia="ko-KR"/>
        </w:rPr>
      </w:pPr>
      <w:r w:rsidRPr="00996AC0">
        <w:rPr>
          <w:rFonts w:eastAsia="바탕"/>
          <w:b/>
          <w:sz w:val="22"/>
          <w:szCs w:val="22"/>
          <w:lang w:eastAsia="ko-KR"/>
        </w:rPr>
        <w:t>Encoding of different priority UCIs</w:t>
      </w:r>
    </w:p>
    <w:p w:rsidR="00C73CAB" w:rsidRDefault="007B4B62" w:rsidP="001040A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It was agreed in RAN1#104</w:t>
      </w:r>
      <w:r>
        <w:rPr>
          <w:rFonts w:eastAsia="바탕"/>
          <w:sz w:val="22"/>
          <w:szCs w:val="22"/>
          <w:lang w:eastAsia="ko-KR"/>
        </w:rPr>
        <w:t>bis</w:t>
      </w:r>
      <w:r w:rsidR="00C73CAB">
        <w:rPr>
          <w:rFonts w:eastAsia="바탕" w:hint="eastAsia"/>
          <w:sz w:val="22"/>
          <w:szCs w:val="22"/>
          <w:lang w:eastAsia="ko-KR"/>
        </w:rPr>
        <w:t xml:space="preserve">-e </w:t>
      </w:r>
      <w:r w:rsidR="00C73CAB">
        <w:rPr>
          <w:rFonts w:eastAsia="바탕"/>
          <w:sz w:val="22"/>
          <w:szCs w:val="22"/>
          <w:lang w:eastAsia="ko-KR"/>
        </w:rPr>
        <w:t xml:space="preserve">to support separate encoding for low priority (LP) HARQ-ACK and high priority (HP) HARQ-ACK multiplexed </w:t>
      </w:r>
      <w:r w:rsidR="006668CB">
        <w:rPr>
          <w:rFonts w:eastAsia="바탕"/>
          <w:sz w:val="22"/>
          <w:szCs w:val="22"/>
          <w:lang w:eastAsia="ko-KR"/>
        </w:rPr>
        <w:t xml:space="preserve">on a same PUCCH, in case </w:t>
      </w:r>
      <w:r w:rsidR="006668CB" w:rsidRPr="00C42329">
        <w:rPr>
          <w:rFonts w:eastAsia="바탕"/>
          <w:sz w:val="22"/>
          <w:szCs w:val="22"/>
          <w:lang w:eastAsia="ko-KR"/>
        </w:rPr>
        <w:t xml:space="preserve">when the total number of LP and HP HARQ-ACK bits is more than </w:t>
      </w:r>
      <w:r w:rsidR="006668CB">
        <w:rPr>
          <w:rFonts w:eastAsia="바탕"/>
          <w:sz w:val="22"/>
          <w:szCs w:val="22"/>
          <w:lang w:eastAsia="ko-KR"/>
        </w:rPr>
        <w:t>2. Under the agreement, there are several FFS points</w:t>
      </w:r>
      <w:r w:rsidR="00CF0E04">
        <w:rPr>
          <w:rFonts w:eastAsia="바탕"/>
          <w:sz w:val="22"/>
          <w:szCs w:val="22"/>
          <w:lang w:eastAsia="ko-KR"/>
        </w:rPr>
        <w:t xml:space="preserve"> as below.</w:t>
      </w:r>
    </w:p>
    <w:p w:rsidR="00C73CAB" w:rsidRDefault="00C73CAB" w:rsidP="001040A0">
      <w:pPr>
        <w:spacing w:before="120" w:after="120" w:line="240" w:lineRule="auto"/>
        <w:ind w:left="0" w:firstLineChars="100" w:firstLine="220"/>
        <w:rPr>
          <w:rFonts w:eastAsia="바탕"/>
          <w:sz w:val="22"/>
          <w:szCs w:val="22"/>
          <w:lang w:eastAsia="ko-KR"/>
        </w:rPr>
      </w:pPr>
    </w:p>
    <w:p w:rsidR="006668CB" w:rsidRPr="00C42329" w:rsidRDefault="001536D8" w:rsidP="00C42329">
      <w:pPr>
        <w:pStyle w:val="ac"/>
        <w:numPr>
          <w:ilvl w:val="0"/>
          <w:numId w:val="3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FFS point 1: </w:t>
      </w:r>
      <w:r w:rsidR="006668CB">
        <w:rPr>
          <w:rFonts w:ascii="Times New Roman" w:hAnsi="Times New Roman"/>
          <w:sz w:val="22"/>
          <w:szCs w:val="22"/>
          <w:lang w:eastAsia="ko-KR"/>
        </w:rPr>
        <w:t>H</w:t>
      </w:r>
      <w:r w:rsidR="006668CB">
        <w:rPr>
          <w:rFonts w:ascii="Times New Roman" w:hAnsi="Times New Roman" w:hint="eastAsia"/>
          <w:sz w:val="22"/>
          <w:szCs w:val="22"/>
          <w:lang w:eastAsia="ko-KR"/>
        </w:rPr>
        <w:t xml:space="preserve">ow </w:t>
      </w:r>
      <w:r w:rsidR="006668CB">
        <w:rPr>
          <w:rFonts w:ascii="Times New Roman" w:hAnsi="Times New Roman"/>
          <w:sz w:val="22"/>
          <w:szCs w:val="22"/>
          <w:lang w:eastAsia="ko-KR"/>
        </w:rPr>
        <w:t xml:space="preserve">to perform encoding for the case with </w:t>
      </w:r>
      <w:r w:rsidR="006668CB" w:rsidRPr="00C42329">
        <w:rPr>
          <w:rFonts w:ascii="Times New Roman" w:hAnsi="Times New Roman"/>
          <w:sz w:val="22"/>
          <w:szCs w:val="22"/>
          <w:lang w:eastAsia="ko-KR"/>
        </w:rPr>
        <w:t xml:space="preserve">HP HARQ-ACK </w:t>
      </w:r>
      <w:r w:rsidR="006668CB">
        <w:rPr>
          <w:rFonts w:ascii="Times New Roman" w:hAnsi="Times New Roman"/>
          <w:sz w:val="22"/>
          <w:szCs w:val="22"/>
          <w:lang w:eastAsia="ko-KR"/>
        </w:rPr>
        <w:t>of up to 2 bits and/</w:t>
      </w:r>
      <w:r w:rsidR="006668CB" w:rsidRPr="006668CB">
        <w:rPr>
          <w:rFonts w:ascii="Times New Roman" w:hAnsi="Times New Roman"/>
          <w:sz w:val="22"/>
          <w:szCs w:val="22"/>
          <w:lang w:eastAsia="ko-KR"/>
        </w:rPr>
        <w:t>or LP HARQ-ACK of up to 2 bits</w:t>
      </w:r>
    </w:p>
    <w:p w:rsidR="006668CB" w:rsidRPr="00C42329" w:rsidRDefault="001536D8" w:rsidP="00C42329">
      <w:pPr>
        <w:pStyle w:val="ac"/>
        <w:numPr>
          <w:ilvl w:val="0"/>
          <w:numId w:val="3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FFS point 2: </w:t>
      </w:r>
      <w:r w:rsidR="006668CB">
        <w:rPr>
          <w:rFonts w:ascii="Times New Roman" w:hAnsi="Times New Roman"/>
          <w:sz w:val="22"/>
          <w:szCs w:val="22"/>
          <w:lang w:eastAsia="ko-KR"/>
        </w:rPr>
        <w:t>Whether to confirm the working assumption to d</w:t>
      </w:r>
      <w:r w:rsidR="006668CB" w:rsidRPr="00C42329">
        <w:rPr>
          <w:rFonts w:ascii="Times New Roman" w:hAnsi="Times New Roman"/>
          <w:sz w:val="22"/>
          <w:szCs w:val="22"/>
          <w:lang w:eastAsia="ko-KR"/>
        </w:rPr>
        <w:t xml:space="preserve">rop </w:t>
      </w:r>
      <w:r w:rsidR="006668CB">
        <w:rPr>
          <w:rFonts w:ascii="Times New Roman" w:hAnsi="Times New Roman"/>
          <w:sz w:val="22"/>
          <w:szCs w:val="22"/>
          <w:lang w:eastAsia="ko-KR"/>
        </w:rPr>
        <w:t xml:space="preserve">CSI (both </w:t>
      </w:r>
      <w:r w:rsidR="006668CB" w:rsidRPr="00C42329">
        <w:rPr>
          <w:rFonts w:ascii="Times New Roman" w:hAnsi="Times New Roman"/>
          <w:sz w:val="22"/>
          <w:szCs w:val="22"/>
          <w:lang w:eastAsia="ko-KR"/>
        </w:rPr>
        <w:t xml:space="preserve">CSI part 1 and </w:t>
      </w:r>
      <w:r w:rsidR="006668CB">
        <w:rPr>
          <w:rFonts w:ascii="Times New Roman" w:hAnsi="Times New Roman"/>
          <w:sz w:val="22"/>
          <w:szCs w:val="22"/>
          <w:lang w:eastAsia="ko-KR"/>
        </w:rPr>
        <w:t xml:space="preserve">2) </w:t>
      </w:r>
      <w:r w:rsidR="006668CB" w:rsidRPr="00C42329">
        <w:rPr>
          <w:rFonts w:ascii="Times New Roman" w:hAnsi="Times New Roman"/>
          <w:sz w:val="22"/>
          <w:szCs w:val="22"/>
          <w:lang w:eastAsia="ko-KR"/>
        </w:rPr>
        <w:t xml:space="preserve">if </w:t>
      </w:r>
      <w:r w:rsidR="006668CB">
        <w:rPr>
          <w:rFonts w:ascii="Times New Roman" w:hAnsi="Times New Roman"/>
          <w:sz w:val="22"/>
          <w:szCs w:val="22"/>
          <w:lang w:eastAsia="ko-KR"/>
        </w:rPr>
        <w:t xml:space="preserve">the </w:t>
      </w:r>
      <w:r w:rsidR="006668CB" w:rsidRPr="00C42329">
        <w:rPr>
          <w:rFonts w:ascii="Times New Roman" w:hAnsi="Times New Roman"/>
          <w:sz w:val="22"/>
          <w:szCs w:val="22"/>
          <w:lang w:eastAsia="ko-KR"/>
        </w:rPr>
        <w:t xml:space="preserve">CSI would multiplex </w:t>
      </w:r>
      <w:r w:rsidR="006668CB">
        <w:rPr>
          <w:rFonts w:ascii="Times New Roman" w:hAnsi="Times New Roman"/>
          <w:sz w:val="22"/>
          <w:szCs w:val="22"/>
          <w:lang w:eastAsia="ko-KR"/>
        </w:rPr>
        <w:t>with</w:t>
      </w:r>
      <w:r w:rsidR="006668CB" w:rsidRPr="00C42329">
        <w:rPr>
          <w:rFonts w:ascii="Times New Roman" w:hAnsi="Times New Roman"/>
          <w:sz w:val="22"/>
          <w:szCs w:val="22"/>
          <w:lang w:eastAsia="ko-KR"/>
        </w:rPr>
        <w:t xml:space="preserve"> HP </w:t>
      </w:r>
      <w:r w:rsidR="006668CB">
        <w:rPr>
          <w:rFonts w:ascii="Times New Roman" w:hAnsi="Times New Roman"/>
          <w:sz w:val="22"/>
          <w:szCs w:val="22"/>
          <w:lang w:eastAsia="ko-KR"/>
        </w:rPr>
        <w:t>HARQ-ACK</w:t>
      </w:r>
    </w:p>
    <w:p w:rsidR="006668CB" w:rsidRPr="00C42329" w:rsidRDefault="001536D8" w:rsidP="00C42329">
      <w:pPr>
        <w:pStyle w:val="ac"/>
        <w:numPr>
          <w:ilvl w:val="0"/>
          <w:numId w:val="3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FFS point 3: W</w:t>
      </w:r>
      <w:r>
        <w:rPr>
          <w:rFonts w:ascii="Times New Roman" w:hAnsi="Times New Roman" w:hint="eastAsia"/>
          <w:sz w:val="22"/>
          <w:szCs w:val="22"/>
          <w:lang w:eastAsia="ko-KR"/>
        </w:rPr>
        <w:t xml:space="preserve">hether </w:t>
      </w:r>
      <w:r>
        <w:rPr>
          <w:rFonts w:ascii="Times New Roman" w:hAnsi="Times New Roman"/>
          <w:sz w:val="22"/>
          <w:szCs w:val="22"/>
          <w:lang w:eastAsia="ko-KR"/>
        </w:rPr>
        <w:t xml:space="preserve">to keep </w:t>
      </w:r>
      <w:r w:rsidRPr="00C42329">
        <w:rPr>
          <w:rFonts w:ascii="Times New Roman" w:hAnsi="Times New Roman"/>
          <w:sz w:val="22"/>
          <w:szCs w:val="22"/>
          <w:lang w:eastAsia="ko-KR"/>
        </w:rPr>
        <w:t xml:space="preserve">the </w:t>
      </w:r>
      <w:r>
        <w:rPr>
          <w:rFonts w:ascii="Times New Roman" w:hAnsi="Times New Roman"/>
          <w:sz w:val="22"/>
          <w:szCs w:val="22"/>
          <w:lang w:eastAsia="ko-KR"/>
        </w:rPr>
        <w:t xml:space="preserve">(maximum) </w:t>
      </w:r>
      <w:r w:rsidRPr="00C42329">
        <w:rPr>
          <w:rFonts w:ascii="Times New Roman" w:hAnsi="Times New Roman"/>
          <w:sz w:val="22"/>
          <w:szCs w:val="22"/>
          <w:lang w:eastAsia="ko-KR"/>
        </w:rPr>
        <w:t>number of encoding chains for UCI multiplexing</w:t>
      </w:r>
      <w:r>
        <w:rPr>
          <w:rFonts w:ascii="Times New Roman" w:hAnsi="Times New Roman"/>
          <w:sz w:val="22"/>
          <w:szCs w:val="22"/>
          <w:lang w:eastAsia="ko-KR"/>
        </w:rPr>
        <w:t xml:space="preserve"> on PUCCH same as </w:t>
      </w:r>
      <w:r w:rsidRPr="00C42329">
        <w:rPr>
          <w:rFonts w:ascii="Times New Roman" w:hAnsi="Times New Roman"/>
          <w:sz w:val="22"/>
          <w:szCs w:val="22"/>
          <w:lang w:eastAsia="ko-KR"/>
        </w:rPr>
        <w:t>that in Rel-15/16</w:t>
      </w:r>
    </w:p>
    <w:p w:rsidR="001536D8" w:rsidRPr="00C42329" w:rsidRDefault="001536D8" w:rsidP="00C42329">
      <w:pPr>
        <w:pStyle w:val="ac"/>
        <w:numPr>
          <w:ilvl w:val="0"/>
          <w:numId w:val="38"/>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FFS point 4: How to </w:t>
      </w:r>
      <w:r>
        <w:rPr>
          <w:rFonts w:ascii="Times New Roman" w:hAnsi="Times New Roman"/>
          <w:sz w:val="22"/>
          <w:szCs w:val="22"/>
          <w:lang w:eastAsia="ko-KR"/>
        </w:rPr>
        <w:t>multiplex (</w:t>
      </w:r>
      <w:r w:rsidR="0040570A">
        <w:rPr>
          <w:rFonts w:ascii="Times New Roman" w:hAnsi="Times New Roman"/>
          <w:sz w:val="22"/>
          <w:szCs w:val="22"/>
          <w:lang w:eastAsia="ko-KR"/>
        </w:rPr>
        <w:t>or</w:t>
      </w:r>
      <w:r>
        <w:rPr>
          <w:rFonts w:ascii="Times New Roman" w:hAnsi="Times New Roman"/>
          <w:sz w:val="22"/>
          <w:szCs w:val="22"/>
          <w:lang w:eastAsia="ko-KR"/>
        </w:rPr>
        <w:t xml:space="preserve"> perform encoding for) HP HARQ-ACK and LP HARQ-ACK on PUCCH format 2</w:t>
      </w:r>
    </w:p>
    <w:p w:rsidR="006668CB" w:rsidRDefault="006668CB" w:rsidP="001040A0">
      <w:pPr>
        <w:spacing w:before="120" w:after="120" w:line="240" w:lineRule="auto"/>
        <w:ind w:left="0" w:firstLineChars="100" w:firstLine="220"/>
        <w:rPr>
          <w:rFonts w:eastAsia="바탕"/>
          <w:sz w:val="22"/>
          <w:szCs w:val="22"/>
          <w:lang w:eastAsia="ko-KR"/>
        </w:rPr>
      </w:pPr>
    </w:p>
    <w:p w:rsidR="001536D8" w:rsidRDefault="001536D8"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Firstly, r</w:t>
      </w:r>
      <w:r>
        <w:rPr>
          <w:rFonts w:eastAsia="바탕" w:hint="eastAsia"/>
          <w:sz w:val="22"/>
          <w:szCs w:val="22"/>
          <w:lang w:eastAsia="ko-KR"/>
        </w:rPr>
        <w:t xml:space="preserve">egarding </w:t>
      </w:r>
      <w:r>
        <w:rPr>
          <w:rFonts w:eastAsia="바탕"/>
          <w:sz w:val="22"/>
          <w:szCs w:val="22"/>
          <w:lang w:eastAsia="ko-KR"/>
        </w:rPr>
        <w:t xml:space="preserve">FFS point 1, </w:t>
      </w:r>
      <w:r w:rsidR="00FC61D1">
        <w:rPr>
          <w:rFonts w:eastAsia="바탕"/>
          <w:sz w:val="22"/>
          <w:szCs w:val="22"/>
          <w:lang w:eastAsia="ko-KR"/>
        </w:rPr>
        <w:t xml:space="preserve">currently </w:t>
      </w:r>
      <w:r>
        <w:rPr>
          <w:rFonts w:eastAsia="바탕"/>
          <w:sz w:val="22"/>
          <w:szCs w:val="22"/>
          <w:lang w:eastAsia="ko-KR"/>
        </w:rPr>
        <w:t xml:space="preserve">separate encoding for </w:t>
      </w:r>
      <w:r w:rsidR="00FC61D1">
        <w:rPr>
          <w:rFonts w:eastAsia="바탕"/>
          <w:sz w:val="22"/>
          <w:szCs w:val="22"/>
          <w:lang w:eastAsia="ko-KR"/>
        </w:rPr>
        <w:t xml:space="preserve">the </w:t>
      </w:r>
      <w:r>
        <w:rPr>
          <w:rFonts w:eastAsia="바탕"/>
          <w:sz w:val="22"/>
          <w:szCs w:val="22"/>
          <w:lang w:eastAsia="ko-KR"/>
        </w:rPr>
        <w:t>UCI of up to 2 bits</w:t>
      </w:r>
      <w:r w:rsidR="00FC61D1">
        <w:rPr>
          <w:rFonts w:eastAsia="바탕"/>
          <w:sz w:val="22"/>
          <w:szCs w:val="22"/>
          <w:lang w:eastAsia="ko-KR"/>
        </w:rPr>
        <w:t xml:space="preserve"> on PUCCH</w:t>
      </w:r>
      <w:r>
        <w:rPr>
          <w:rFonts w:eastAsia="바탕"/>
          <w:sz w:val="22"/>
          <w:szCs w:val="22"/>
          <w:lang w:eastAsia="ko-KR"/>
        </w:rPr>
        <w:t xml:space="preserve"> </w:t>
      </w:r>
      <w:r w:rsidR="00FC61D1">
        <w:rPr>
          <w:rFonts w:eastAsia="바탕"/>
          <w:sz w:val="22"/>
          <w:szCs w:val="22"/>
          <w:lang w:eastAsia="ko-KR"/>
        </w:rPr>
        <w:t xml:space="preserve">is not supported and not defined in the specification. For this reason, to minimize impacts to the specification as well as UE implementation, it can be considered to apply </w:t>
      </w:r>
      <w:r w:rsidR="00B66502">
        <w:rPr>
          <w:rFonts w:eastAsia="바탕"/>
          <w:sz w:val="22"/>
          <w:szCs w:val="22"/>
          <w:lang w:eastAsia="ko-KR"/>
        </w:rPr>
        <w:t xml:space="preserve">simple </w:t>
      </w:r>
      <w:r w:rsidR="00FC61D1">
        <w:rPr>
          <w:rFonts w:eastAsia="바탕"/>
          <w:sz w:val="22"/>
          <w:szCs w:val="22"/>
          <w:lang w:eastAsia="ko-KR"/>
        </w:rPr>
        <w:t xml:space="preserve">bit padding (to make 3-bit payload) so that current </w:t>
      </w:r>
      <w:r w:rsidR="00B66502">
        <w:rPr>
          <w:rFonts w:eastAsia="바탕"/>
          <w:sz w:val="22"/>
          <w:szCs w:val="22"/>
          <w:lang w:eastAsia="ko-KR"/>
        </w:rPr>
        <w:t xml:space="preserve">UCI </w:t>
      </w:r>
      <w:r w:rsidR="00FC61D1">
        <w:rPr>
          <w:rFonts w:eastAsia="바탕"/>
          <w:sz w:val="22"/>
          <w:szCs w:val="22"/>
          <w:lang w:eastAsia="ko-KR"/>
        </w:rPr>
        <w:t xml:space="preserve">coding chains/procedures are reused </w:t>
      </w:r>
      <w:r w:rsidR="00B66502">
        <w:rPr>
          <w:rFonts w:eastAsia="바탕"/>
          <w:sz w:val="22"/>
          <w:szCs w:val="22"/>
          <w:lang w:eastAsia="ko-KR"/>
        </w:rPr>
        <w:t xml:space="preserve">as it is </w:t>
      </w:r>
      <w:r w:rsidR="00FC61D1">
        <w:rPr>
          <w:rFonts w:eastAsia="바탕"/>
          <w:sz w:val="22"/>
          <w:szCs w:val="22"/>
          <w:lang w:eastAsia="ko-KR"/>
        </w:rPr>
        <w:t xml:space="preserve">without any spec change. </w:t>
      </w:r>
    </w:p>
    <w:p w:rsidR="00B66502" w:rsidRDefault="00B66502" w:rsidP="001040A0">
      <w:pPr>
        <w:spacing w:before="120" w:after="120" w:line="240" w:lineRule="auto"/>
        <w:ind w:left="0" w:firstLineChars="100" w:firstLine="220"/>
        <w:rPr>
          <w:rFonts w:eastAsia="바탕"/>
          <w:sz w:val="22"/>
          <w:szCs w:val="22"/>
          <w:lang w:eastAsia="ko-KR"/>
        </w:rPr>
      </w:pPr>
    </w:p>
    <w:p w:rsidR="00B66502" w:rsidRDefault="00B66502" w:rsidP="001040A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Secondly, regarding FFS point 2, just dropping both CSI part 1 and 2 might be able to make UE behaviour a bit simpler, but by doing so, </w:t>
      </w:r>
      <w:r w:rsidR="00D74007">
        <w:rPr>
          <w:rFonts w:eastAsia="바탕"/>
          <w:sz w:val="22"/>
          <w:szCs w:val="22"/>
          <w:lang w:eastAsia="ko-KR"/>
        </w:rPr>
        <w:t xml:space="preserve">the </w:t>
      </w:r>
      <w:r w:rsidR="003537B6">
        <w:rPr>
          <w:rFonts w:eastAsia="바탕"/>
          <w:sz w:val="22"/>
          <w:szCs w:val="22"/>
          <w:lang w:eastAsia="ko-KR"/>
        </w:rPr>
        <w:t>gNB would not be able to acquire sufficient CSI</w:t>
      </w:r>
      <w:r>
        <w:rPr>
          <w:rFonts w:eastAsia="바탕"/>
          <w:sz w:val="22"/>
          <w:szCs w:val="22"/>
          <w:lang w:eastAsia="ko-KR"/>
        </w:rPr>
        <w:t xml:space="preserve"> </w:t>
      </w:r>
      <w:r w:rsidR="003537B6">
        <w:rPr>
          <w:rFonts w:eastAsia="바탕"/>
          <w:sz w:val="22"/>
          <w:szCs w:val="22"/>
          <w:lang w:eastAsia="ko-KR"/>
        </w:rPr>
        <w:t>feedback used for scheduling of PDSCH</w:t>
      </w:r>
      <w:r w:rsidR="00D74007">
        <w:rPr>
          <w:rFonts w:eastAsia="바탕"/>
          <w:sz w:val="22"/>
          <w:szCs w:val="22"/>
          <w:lang w:eastAsia="ko-KR"/>
        </w:rPr>
        <w:t xml:space="preserve"> toward the same UE</w:t>
      </w:r>
      <w:r w:rsidR="003537B6">
        <w:rPr>
          <w:rFonts w:eastAsia="바탕"/>
          <w:sz w:val="22"/>
          <w:szCs w:val="22"/>
          <w:lang w:eastAsia="ko-KR"/>
        </w:rPr>
        <w:t>. For this reason, it is preferred to support multiplexing of HP HARQ-ACK and at least CSI part 1 (and/or LP HARQ-ACK) on a PUCCH</w:t>
      </w:r>
      <w:r w:rsidR="00853D24">
        <w:rPr>
          <w:rFonts w:eastAsia="바탕"/>
          <w:sz w:val="22"/>
          <w:szCs w:val="22"/>
          <w:lang w:eastAsia="ko-KR"/>
        </w:rPr>
        <w:t xml:space="preserve"> (at least for PUCCH format 3/4)</w:t>
      </w:r>
      <w:r w:rsidR="003537B6">
        <w:rPr>
          <w:rFonts w:eastAsia="바탕"/>
          <w:sz w:val="22"/>
          <w:szCs w:val="22"/>
          <w:lang w:eastAsia="ko-KR"/>
        </w:rPr>
        <w:t xml:space="preserve">. For an example, in case with HP HARQ-ACK and CSI (without LP HARQ-ACK), </w:t>
      </w:r>
      <w:r w:rsidR="00D74007">
        <w:rPr>
          <w:rFonts w:eastAsia="바탕"/>
          <w:sz w:val="22"/>
          <w:szCs w:val="22"/>
          <w:lang w:eastAsia="ko-KR"/>
        </w:rPr>
        <w:t xml:space="preserve">the </w:t>
      </w:r>
      <w:r w:rsidR="003537B6">
        <w:rPr>
          <w:rFonts w:eastAsia="바탕"/>
          <w:sz w:val="22"/>
          <w:szCs w:val="22"/>
          <w:lang w:eastAsia="ko-KR"/>
        </w:rPr>
        <w:t xml:space="preserve">HP HARQ-ACK and CSI part 1 </w:t>
      </w:r>
      <w:r w:rsidR="00D74007">
        <w:rPr>
          <w:rFonts w:eastAsia="바탕"/>
          <w:sz w:val="22"/>
          <w:szCs w:val="22"/>
          <w:lang w:eastAsia="ko-KR"/>
        </w:rPr>
        <w:t>can be</w:t>
      </w:r>
      <w:r w:rsidR="003537B6">
        <w:rPr>
          <w:rFonts w:eastAsia="바탕"/>
          <w:sz w:val="22"/>
          <w:szCs w:val="22"/>
          <w:lang w:eastAsia="ko-KR"/>
        </w:rPr>
        <w:t xml:space="preserve"> separately encoded</w:t>
      </w:r>
      <w:r w:rsidR="00D74007">
        <w:rPr>
          <w:rFonts w:eastAsia="바탕"/>
          <w:sz w:val="22"/>
          <w:szCs w:val="22"/>
          <w:lang w:eastAsia="ko-KR"/>
        </w:rPr>
        <w:t xml:space="preserve"> where CSI part 2 is dropped</w:t>
      </w:r>
      <w:r w:rsidR="003537B6">
        <w:rPr>
          <w:rFonts w:eastAsia="바탕"/>
          <w:sz w:val="22"/>
          <w:szCs w:val="22"/>
          <w:lang w:eastAsia="ko-KR"/>
        </w:rPr>
        <w:t xml:space="preserve">. </w:t>
      </w:r>
      <w:r w:rsidR="00D74007">
        <w:rPr>
          <w:rFonts w:eastAsia="바탕"/>
          <w:sz w:val="22"/>
          <w:szCs w:val="22"/>
          <w:lang w:eastAsia="ko-KR"/>
        </w:rPr>
        <w:t>For another example, in case with HP HARQ-ACK and LP HARQ-ACK and CSI, the LP HARQ-ACK and CSI part 1 can be jointly encoded and the HP HARQ-ACK can be solely encoded</w:t>
      </w:r>
      <w:r w:rsidR="00D74007" w:rsidRPr="00D74007">
        <w:rPr>
          <w:rFonts w:eastAsia="바탕"/>
          <w:sz w:val="22"/>
          <w:szCs w:val="22"/>
          <w:lang w:eastAsia="ko-KR"/>
        </w:rPr>
        <w:t xml:space="preserve"> </w:t>
      </w:r>
      <w:r w:rsidR="00D74007">
        <w:rPr>
          <w:rFonts w:eastAsia="바탕"/>
          <w:sz w:val="22"/>
          <w:szCs w:val="22"/>
          <w:lang w:eastAsia="ko-KR"/>
        </w:rPr>
        <w:t xml:space="preserve">where CSI part 2 is dropped. </w:t>
      </w:r>
    </w:p>
    <w:p w:rsidR="00D74007" w:rsidRDefault="00D74007" w:rsidP="001040A0">
      <w:pPr>
        <w:spacing w:before="120" w:after="120" w:line="240" w:lineRule="auto"/>
        <w:ind w:left="0" w:firstLineChars="100" w:firstLine="220"/>
        <w:rPr>
          <w:rFonts w:eastAsia="바탕"/>
          <w:sz w:val="22"/>
          <w:szCs w:val="22"/>
          <w:lang w:eastAsia="ko-KR"/>
        </w:rPr>
      </w:pPr>
    </w:p>
    <w:p w:rsidR="00D74007" w:rsidRDefault="00D74007" w:rsidP="001040A0">
      <w:pPr>
        <w:spacing w:before="120" w:after="120" w:line="240" w:lineRule="auto"/>
        <w:ind w:left="0" w:firstLineChars="100" w:firstLine="220"/>
        <w:rPr>
          <w:sz w:val="22"/>
          <w:szCs w:val="22"/>
          <w:lang w:eastAsia="ko-KR"/>
        </w:rPr>
      </w:pPr>
      <w:r>
        <w:rPr>
          <w:rFonts w:eastAsia="바탕"/>
          <w:sz w:val="22"/>
          <w:szCs w:val="22"/>
          <w:lang w:eastAsia="ko-KR"/>
        </w:rPr>
        <w:t xml:space="preserve">Thirdly, regarding FFS point 3, </w:t>
      </w:r>
      <w:r w:rsidR="00853D24">
        <w:rPr>
          <w:rFonts w:eastAsia="바탕"/>
          <w:sz w:val="22"/>
          <w:szCs w:val="22"/>
          <w:lang w:eastAsia="ko-KR"/>
        </w:rPr>
        <w:t xml:space="preserve">currently </w:t>
      </w:r>
      <w:r w:rsidR="00853D24" w:rsidRPr="00116A10">
        <w:rPr>
          <w:rFonts w:eastAsia="바탕"/>
          <w:sz w:val="22"/>
          <w:szCs w:val="22"/>
          <w:lang w:eastAsia="ko-KR"/>
        </w:rPr>
        <w:t xml:space="preserve">the number of encoding chains </w:t>
      </w:r>
      <w:r w:rsidR="00853D24">
        <w:rPr>
          <w:rFonts w:eastAsia="바탕"/>
          <w:sz w:val="22"/>
          <w:szCs w:val="22"/>
          <w:lang w:eastAsia="ko-KR"/>
        </w:rPr>
        <w:t xml:space="preserve">used </w:t>
      </w:r>
      <w:r w:rsidR="00853D24" w:rsidRPr="00116A10">
        <w:rPr>
          <w:rFonts w:eastAsia="바탕"/>
          <w:sz w:val="22"/>
          <w:szCs w:val="22"/>
          <w:lang w:eastAsia="ko-KR"/>
        </w:rPr>
        <w:t>for UCI multiplexing</w:t>
      </w:r>
      <w:r w:rsidR="00853D24">
        <w:rPr>
          <w:sz w:val="22"/>
          <w:szCs w:val="22"/>
          <w:lang w:eastAsia="ko-KR"/>
        </w:rPr>
        <w:t xml:space="preserve"> on PUCCH is up to 2 (except for PUCCH format 2). Thus, </w:t>
      </w:r>
      <w:r w:rsidR="00853D24">
        <w:rPr>
          <w:rFonts w:eastAsia="바탕"/>
          <w:sz w:val="22"/>
          <w:szCs w:val="22"/>
          <w:lang w:eastAsia="ko-KR"/>
        </w:rPr>
        <w:t xml:space="preserve">to minimize impacts to the specification as well as UE implementation, it is preferred to keep </w:t>
      </w:r>
      <w:r w:rsidR="00853D24" w:rsidRPr="00116A10">
        <w:rPr>
          <w:rFonts w:eastAsia="바탕"/>
          <w:sz w:val="22"/>
          <w:szCs w:val="22"/>
          <w:lang w:eastAsia="ko-KR"/>
        </w:rPr>
        <w:t xml:space="preserve">the </w:t>
      </w:r>
      <w:r w:rsidR="00853D24">
        <w:rPr>
          <w:sz w:val="22"/>
          <w:szCs w:val="22"/>
          <w:lang w:eastAsia="ko-KR"/>
        </w:rPr>
        <w:t xml:space="preserve">(maximum) </w:t>
      </w:r>
      <w:r w:rsidR="00853D24" w:rsidRPr="00116A10">
        <w:rPr>
          <w:rFonts w:eastAsia="바탕"/>
          <w:sz w:val="22"/>
          <w:szCs w:val="22"/>
          <w:lang w:eastAsia="ko-KR"/>
        </w:rPr>
        <w:t>number of encoding chains</w:t>
      </w:r>
      <w:r w:rsidR="00853D24">
        <w:rPr>
          <w:rFonts w:eastAsia="바탕"/>
          <w:sz w:val="22"/>
          <w:szCs w:val="22"/>
          <w:lang w:eastAsia="ko-KR"/>
        </w:rPr>
        <w:t xml:space="preserve"> </w:t>
      </w:r>
      <w:r w:rsidR="00853D24" w:rsidRPr="00116A10">
        <w:rPr>
          <w:rFonts w:eastAsia="바탕"/>
          <w:sz w:val="22"/>
          <w:szCs w:val="22"/>
          <w:lang w:eastAsia="ko-KR"/>
        </w:rPr>
        <w:t xml:space="preserve">for UCI </w:t>
      </w:r>
      <w:r w:rsidR="00853D24">
        <w:rPr>
          <w:sz w:val="22"/>
          <w:szCs w:val="22"/>
          <w:lang w:eastAsia="ko-KR"/>
        </w:rPr>
        <w:t xml:space="preserve">on PUCCH as 2 </w:t>
      </w:r>
      <w:r w:rsidR="0040570A">
        <w:rPr>
          <w:sz w:val="22"/>
          <w:szCs w:val="22"/>
          <w:lang w:eastAsia="ko-KR"/>
        </w:rPr>
        <w:t>(at least for PUCCH format 3/4).</w:t>
      </w:r>
    </w:p>
    <w:p w:rsidR="0040570A" w:rsidRDefault="0040570A" w:rsidP="001040A0">
      <w:pPr>
        <w:spacing w:before="120" w:after="120" w:line="240" w:lineRule="auto"/>
        <w:ind w:left="0" w:firstLineChars="100" w:firstLine="220"/>
        <w:rPr>
          <w:sz w:val="22"/>
          <w:szCs w:val="22"/>
          <w:lang w:eastAsia="ko-KR"/>
        </w:rPr>
      </w:pPr>
    </w:p>
    <w:p w:rsidR="0040570A" w:rsidRDefault="0040570A" w:rsidP="001040A0">
      <w:pPr>
        <w:spacing w:before="120" w:after="120" w:line="240" w:lineRule="auto"/>
        <w:ind w:left="0" w:firstLineChars="100" w:firstLine="220"/>
        <w:rPr>
          <w:rFonts w:eastAsia="바탕"/>
          <w:sz w:val="22"/>
          <w:szCs w:val="22"/>
          <w:lang w:eastAsia="ko-KR"/>
        </w:rPr>
      </w:pPr>
      <w:r>
        <w:rPr>
          <w:sz w:val="22"/>
          <w:szCs w:val="22"/>
          <w:lang w:eastAsia="ko-KR"/>
        </w:rPr>
        <w:t xml:space="preserve">Lastly, regarding FFS point 4, since </w:t>
      </w:r>
      <w:r>
        <w:rPr>
          <w:rFonts w:eastAsia="바탕"/>
          <w:sz w:val="22"/>
          <w:szCs w:val="22"/>
          <w:lang w:eastAsia="ko-KR"/>
        </w:rPr>
        <w:t xml:space="preserve">currently at most 1 </w:t>
      </w:r>
      <w:r w:rsidRPr="00116A10">
        <w:rPr>
          <w:rFonts w:eastAsia="바탕"/>
          <w:sz w:val="22"/>
          <w:szCs w:val="22"/>
          <w:lang w:eastAsia="ko-KR"/>
        </w:rPr>
        <w:t>encoding</w:t>
      </w:r>
      <w:r>
        <w:rPr>
          <w:rFonts w:eastAsia="바탕"/>
          <w:sz w:val="22"/>
          <w:szCs w:val="22"/>
          <w:lang w:eastAsia="ko-KR"/>
        </w:rPr>
        <w:t xml:space="preserve"> </w:t>
      </w:r>
      <w:r w:rsidRPr="00116A10">
        <w:rPr>
          <w:rFonts w:eastAsia="바탕"/>
          <w:sz w:val="22"/>
          <w:szCs w:val="22"/>
          <w:lang w:eastAsia="ko-KR"/>
        </w:rPr>
        <w:t>chain</w:t>
      </w:r>
      <w:r>
        <w:rPr>
          <w:rFonts w:eastAsia="바탕"/>
          <w:sz w:val="22"/>
          <w:szCs w:val="22"/>
          <w:lang w:eastAsia="ko-KR"/>
        </w:rPr>
        <w:t xml:space="preserve"> is used </w:t>
      </w:r>
      <w:r w:rsidRPr="00116A10">
        <w:rPr>
          <w:rFonts w:eastAsia="바탕"/>
          <w:sz w:val="22"/>
          <w:szCs w:val="22"/>
          <w:lang w:eastAsia="ko-KR"/>
        </w:rPr>
        <w:t>for UCI multiplexing</w:t>
      </w:r>
      <w:r>
        <w:rPr>
          <w:rFonts w:eastAsia="바탕"/>
          <w:sz w:val="22"/>
          <w:szCs w:val="22"/>
          <w:lang w:eastAsia="ko-KR"/>
        </w:rPr>
        <w:t xml:space="preserve"> </w:t>
      </w:r>
      <w:r>
        <w:rPr>
          <w:sz w:val="22"/>
          <w:szCs w:val="22"/>
          <w:lang w:eastAsia="ko-KR"/>
        </w:rPr>
        <w:t xml:space="preserve">on PUCCH format 2, there can be several alternatives </w:t>
      </w:r>
      <w:r>
        <w:rPr>
          <w:rFonts w:hint="eastAsia"/>
          <w:sz w:val="22"/>
          <w:szCs w:val="22"/>
          <w:lang w:eastAsia="ko-KR"/>
        </w:rPr>
        <w:t xml:space="preserve">to </w:t>
      </w:r>
      <w:r>
        <w:rPr>
          <w:sz w:val="22"/>
          <w:szCs w:val="22"/>
          <w:lang w:eastAsia="ko-KR"/>
        </w:rPr>
        <w:t>multiplex (or perform encoding for) HP HARQ-ACK and LP HARQ-ACK on the PUCCH format 2 as below</w:t>
      </w:r>
      <w:r w:rsidR="00CF0E04">
        <w:rPr>
          <w:sz w:val="22"/>
          <w:szCs w:val="22"/>
          <w:lang w:eastAsia="ko-KR"/>
        </w:rPr>
        <w:t>.</w:t>
      </w:r>
    </w:p>
    <w:p w:rsidR="001536D8" w:rsidRDefault="001536D8" w:rsidP="001040A0">
      <w:pPr>
        <w:spacing w:before="120" w:after="120" w:line="240" w:lineRule="auto"/>
        <w:ind w:left="0" w:firstLineChars="100" w:firstLine="220"/>
        <w:rPr>
          <w:rFonts w:eastAsia="바탕"/>
          <w:sz w:val="22"/>
          <w:szCs w:val="22"/>
          <w:lang w:eastAsia="ko-KR"/>
        </w:rPr>
      </w:pPr>
    </w:p>
    <w:p w:rsidR="0040570A" w:rsidRPr="00C42329" w:rsidRDefault="0040570A" w:rsidP="00C42329">
      <w:pPr>
        <w:pStyle w:val="ac"/>
        <w:numPr>
          <w:ilvl w:val="0"/>
          <w:numId w:val="56"/>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A</w:t>
      </w:r>
      <w:r>
        <w:rPr>
          <w:rFonts w:ascii="Times New Roman" w:hAnsi="Times New Roman"/>
          <w:sz w:val="22"/>
          <w:szCs w:val="22"/>
          <w:lang w:eastAsia="ko-KR"/>
        </w:rPr>
        <w:t>lt 1: apply separate encoding for HP HARQ-ACK and LP HARQ-ACK</w:t>
      </w:r>
    </w:p>
    <w:p w:rsidR="0040570A" w:rsidRDefault="0040570A" w:rsidP="00C42329">
      <w:pPr>
        <w:pStyle w:val="ac"/>
        <w:numPr>
          <w:ilvl w:val="0"/>
          <w:numId w:val="56"/>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Alt 2: </w:t>
      </w:r>
      <w:r w:rsidR="00CF0E04">
        <w:rPr>
          <w:rFonts w:ascii="Times New Roman" w:hAnsi="Times New Roman"/>
          <w:sz w:val="22"/>
          <w:szCs w:val="22"/>
          <w:lang w:eastAsia="ko-KR"/>
        </w:rPr>
        <w:t>encode/transmit HP HARQ-ACK only by dropping LP HARQ-ACK</w:t>
      </w:r>
    </w:p>
    <w:p w:rsidR="0040570A" w:rsidRDefault="00CF0E04" w:rsidP="00C42329">
      <w:pPr>
        <w:pStyle w:val="ac"/>
        <w:numPr>
          <w:ilvl w:val="0"/>
          <w:numId w:val="56"/>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Alt 3: apply joint encoding for HP HARQ-ACK and LP HARQ-ACK</w:t>
      </w:r>
    </w:p>
    <w:p w:rsidR="0040570A" w:rsidRDefault="0040570A" w:rsidP="001040A0">
      <w:pPr>
        <w:spacing w:before="120" w:after="120" w:line="240" w:lineRule="auto"/>
        <w:ind w:left="0" w:firstLineChars="100" w:firstLine="220"/>
        <w:rPr>
          <w:rFonts w:eastAsia="바탕"/>
          <w:sz w:val="22"/>
          <w:szCs w:val="22"/>
          <w:lang w:val="x-none" w:eastAsia="ko-KR"/>
        </w:rPr>
      </w:pPr>
    </w:p>
    <w:p w:rsidR="009D3446" w:rsidRDefault="00CF0E04" w:rsidP="001040A0">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W</w:t>
      </w:r>
      <w:r>
        <w:rPr>
          <w:rFonts w:eastAsia="바탕" w:hint="eastAsia"/>
          <w:sz w:val="22"/>
          <w:szCs w:val="22"/>
          <w:lang w:val="x-none" w:eastAsia="ko-KR"/>
        </w:rPr>
        <w:t xml:space="preserve">ith </w:t>
      </w:r>
      <w:r>
        <w:rPr>
          <w:rFonts w:eastAsia="바탕"/>
          <w:sz w:val="22"/>
          <w:szCs w:val="22"/>
          <w:lang w:val="x-none" w:eastAsia="ko-KR"/>
        </w:rPr>
        <w:t>Alt 1, LP HARQ-ACK can be multiplexed</w:t>
      </w:r>
      <w:r w:rsidR="009D3446">
        <w:rPr>
          <w:rFonts w:eastAsia="바탕"/>
          <w:sz w:val="22"/>
          <w:szCs w:val="22"/>
          <w:lang w:val="x-none" w:eastAsia="ko-KR"/>
        </w:rPr>
        <w:t>/transmitted</w:t>
      </w:r>
      <w:r>
        <w:rPr>
          <w:rFonts w:eastAsia="바탕"/>
          <w:sz w:val="22"/>
          <w:szCs w:val="22"/>
          <w:lang w:val="x-none" w:eastAsia="ko-KR"/>
        </w:rPr>
        <w:t xml:space="preserve"> with HP HARQ-ACK, but the (maximum) number of </w:t>
      </w:r>
      <w:r w:rsidRPr="00116A10">
        <w:rPr>
          <w:rFonts w:eastAsia="바탕"/>
          <w:sz w:val="22"/>
          <w:szCs w:val="22"/>
          <w:lang w:eastAsia="ko-KR"/>
        </w:rPr>
        <w:t>encoding chains</w:t>
      </w:r>
      <w:r>
        <w:rPr>
          <w:rFonts w:eastAsia="바탕"/>
          <w:sz w:val="22"/>
          <w:szCs w:val="22"/>
          <w:lang w:eastAsia="ko-KR"/>
        </w:rPr>
        <w:t xml:space="preserve"> </w:t>
      </w:r>
      <w:r w:rsidR="009D3446">
        <w:rPr>
          <w:rFonts w:eastAsia="바탕"/>
          <w:sz w:val="22"/>
          <w:szCs w:val="22"/>
          <w:lang w:eastAsia="ko-KR"/>
        </w:rPr>
        <w:t>on PUCCH format 2</w:t>
      </w:r>
      <w:r>
        <w:rPr>
          <w:rFonts w:eastAsia="바탕"/>
          <w:sz w:val="22"/>
          <w:szCs w:val="22"/>
          <w:lang w:eastAsia="ko-KR"/>
        </w:rPr>
        <w:t xml:space="preserve"> would need to be increased to 2. With Alt 2, </w:t>
      </w:r>
      <w:r w:rsidR="009D3446">
        <w:rPr>
          <w:rFonts w:eastAsia="바탕"/>
          <w:sz w:val="22"/>
          <w:szCs w:val="22"/>
          <w:lang w:eastAsia="ko-KR"/>
        </w:rPr>
        <w:t xml:space="preserve">current number of encoding chains on PUCCH format 2 can be kept, but </w:t>
      </w:r>
      <w:r>
        <w:rPr>
          <w:rFonts w:eastAsia="바탕"/>
          <w:sz w:val="22"/>
          <w:szCs w:val="22"/>
          <w:lang w:val="x-none" w:eastAsia="ko-KR"/>
        </w:rPr>
        <w:t xml:space="preserve">LP HARQ-ACK would </w:t>
      </w:r>
      <w:r w:rsidR="009D3446">
        <w:rPr>
          <w:rFonts w:eastAsia="바탕"/>
          <w:sz w:val="22"/>
          <w:szCs w:val="22"/>
          <w:lang w:val="x-none" w:eastAsia="ko-KR"/>
        </w:rPr>
        <w:t xml:space="preserve">be lost in gNB side even though short PUCCH format 2 is likely to be used for URLLC. With Alt 3, LP HARQ-ACK can be multiplexed/transmitted with HP HARQ-ACK similarly with Alt 1, but it </w:t>
      </w:r>
      <w:r w:rsidR="00742228">
        <w:rPr>
          <w:rFonts w:eastAsia="바탕"/>
          <w:sz w:val="22"/>
          <w:szCs w:val="22"/>
          <w:lang w:val="x-none" w:eastAsia="ko-KR"/>
        </w:rPr>
        <w:t xml:space="preserve">would </w:t>
      </w:r>
      <w:r w:rsidR="009D3446">
        <w:rPr>
          <w:rFonts w:eastAsia="바탕"/>
          <w:sz w:val="22"/>
          <w:szCs w:val="22"/>
          <w:lang w:val="x-none" w:eastAsia="ko-KR"/>
        </w:rPr>
        <w:t xml:space="preserve">cause </w:t>
      </w:r>
      <w:r w:rsidR="00742228">
        <w:rPr>
          <w:rFonts w:eastAsia="바탕"/>
          <w:sz w:val="22"/>
          <w:szCs w:val="22"/>
          <w:lang w:val="x-none" w:eastAsia="ko-KR"/>
        </w:rPr>
        <w:t xml:space="preserve">making </w:t>
      </w:r>
      <w:r w:rsidR="009D3446">
        <w:rPr>
          <w:rFonts w:eastAsia="바탕"/>
          <w:sz w:val="22"/>
          <w:szCs w:val="22"/>
          <w:lang w:val="x-none" w:eastAsia="ko-KR"/>
        </w:rPr>
        <w:t xml:space="preserve">an exceptional case reverting the </w:t>
      </w:r>
      <w:r w:rsidR="00742228">
        <w:rPr>
          <w:rFonts w:eastAsia="바탕"/>
          <w:sz w:val="22"/>
          <w:szCs w:val="22"/>
          <w:lang w:val="x-none" w:eastAsia="ko-KR"/>
        </w:rPr>
        <w:t xml:space="preserve">above </w:t>
      </w:r>
      <w:r w:rsidR="009D3446">
        <w:rPr>
          <w:rFonts w:eastAsia="바탕"/>
          <w:sz w:val="22"/>
          <w:szCs w:val="22"/>
          <w:lang w:val="x-none" w:eastAsia="ko-KR"/>
        </w:rPr>
        <w:t>agreement</w:t>
      </w:r>
      <w:r w:rsidR="00742228">
        <w:rPr>
          <w:rFonts w:eastAsia="바탕"/>
          <w:sz w:val="22"/>
          <w:szCs w:val="22"/>
          <w:lang w:val="x-none" w:eastAsia="ko-KR"/>
        </w:rPr>
        <w:t xml:space="preserve"> on separate encoding</w:t>
      </w:r>
      <w:r w:rsidR="009D3446">
        <w:rPr>
          <w:rFonts w:eastAsia="바탕"/>
          <w:sz w:val="22"/>
          <w:szCs w:val="22"/>
          <w:lang w:val="x-none" w:eastAsia="ko-KR"/>
        </w:rPr>
        <w:t xml:space="preserve">. </w:t>
      </w:r>
    </w:p>
    <w:p w:rsidR="00742228" w:rsidRDefault="00742228" w:rsidP="001040A0">
      <w:pPr>
        <w:spacing w:before="120" w:after="120" w:line="240" w:lineRule="auto"/>
        <w:ind w:left="0" w:firstLineChars="100" w:firstLine="220"/>
        <w:rPr>
          <w:rFonts w:eastAsia="바탕"/>
          <w:sz w:val="22"/>
          <w:szCs w:val="22"/>
          <w:lang w:val="x-none" w:eastAsia="ko-KR"/>
        </w:rPr>
      </w:pPr>
    </w:p>
    <w:p w:rsidR="00742228" w:rsidRDefault="00742228" w:rsidP="001040A0">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Among three alternatives, Alt 1 is preferred in terms of supporting to multiplex/transmit HP and LP HARQ-ACK on a PUCCH as well as respecting the agreement to support separate coding for the two HARQ-ACKs.</w:t>
      </w:r>
      <w:r w:rsidR="00637CE8">
        <w:rPr>
          <w:rFonts w:eastAsia="바탕"/>
          <w:sz w:val="22"/>
          <w:szCs w:val="22"/>
          <w:lang w:val="x-none" w:eastAsia="ko-KR"/>
        </w:rPr>
        <w:t xml:space="preserve"> </w:t>
      </w:r>
      <w:r w:rsidR="002D3B6A">
        <w:rPr>
          <w:rFonts w:eastAsia="바탕"/>
          <w:sz w:val="22"/>
          <w:szCs w:val="22"/>
          <w:lang w:val="x-none" w:eastAsia="ko-KR"/>
        </w:rPr>
        <w:t>Since</w:t>
      </w:r>
      <w:r w:rsidR="002D3B6A">
        <w:rPr>
          <w:rFonts w:eastAsia="바탕"/>
          <w:sz w:val="22"/>
          <w:szCs w:val="22"/>
          <w:lang w:eastAsia="ko-KR"/>
        </w:rPr>
        <w:t xml:space="preserve"> </w:t>
      </w:r>
      <w:r w:rsidR="002D3B6A">
        <w:rPr>
          <w:rFonts w:eastAsia="바탕"/>
          <w:sz w:val="22"/>
          <w:szCs w:val="22"/>
          <w:lang w:val="x-none" w:eastAsia="ko-KR"/>
        </w:rPr>
        <w:t xml:space="preserve">up to 2 </w:t>
      </w:r>
      <w:r w:rsidR="002D3B6A" w:rsidRPr="00116A10">
        <w:rPr>
          <w:rFonts w:eastAsia="바탕"/>
          <w:sz w:val="22"/>
          <w:szCs w:val="22"/>
          <w:lang w:eastAsia="ko-KR"/>
        </w:rPr>
        <w:t>encoding chain</w:t>
      </w:r>
      <w:r w:rsidR="002D3B6A">
        <w:rPr>
          <w:rFonts w:eastAsia="바탕"/>
          <w:sz w:val="22"/>
          <w:szCs w:val="22"/>
          <w:lang w:eastAsia="ko-KR"/>
        </w:rPr>
        <w:t>s for UCI multiplexing has already been adopted/specified for other PUCCH format 3/4</w:t>
      </w:r>
      <w:r w:rsidR="00AE1DD2">
        <w:rPr>
          <w:rFonts w:eastAsia="바탕"/>
          <w:sz w:val="22"/>
          <w:szCs w:val="22"/>
          <w:lang w:eastAsia="ko-KR"/>
        </w:rPr>
        <w:t xml:space="preserve"> (and </w:t>
      </w:r>
      <w:r w:rsidR="00AE1DD2">
        <w:rPr>
          <w:rFonts w:eastAsia="바탕"/>
          <w:sz w:val="22"/>
          <w:szCs w:val="22"/>
          <w:lang w:val="x-none" w:eastAsia="ko-KR"/>
        </w:rPr>
        <w:t xml:space="preserve">limiting the number of </w:t>
      </w:r>
      <w:r w:rsidR="00AE1DD2" w:rsidRPr="00116A10">
        <w:rPr>
          <w:rFonts w:eastAsia="바탕"/>
          <w:sz w:val="22"/>
          <w:szCs w:val="22"/>
          <w:lang w:eastAsia="ko-KR"/>
        </w:rPr>
        <w:t>encoding chain</w:t>
      </w:r>
      <w:r w:rsidR="00AE1DD2">
        <w:rPr>
          <w:rFonts w:eastAsia="바탕"/>
          <w:sz w:val="22"/>
          <w:szCs w:val="22"/>
          <w:lang w:eastAsia="ko-KR"/>
        </w:rPr>
        <w:t>s on PUCCH format 2 to 1 was originally from the discussion on CSI reporting on short PUCCH in Rel-15)</w:t>
      </w:r>
      <w:r w:rsidR="002D3B6A">
        <w:rPr>
          <w:rFonts w:eastAsia="바탕"/>
          <w:sz w:val="22"/>
          <w:szCs w:val="22"/>
          <w:lang w:eastAsia="ko-KR"/>
        </w:rPr>
        <w:t>, i</w:t>
      </w:r>
      <w:r w:rsidR="00637CE8">
        <w:rPr>
          <w:rFonts w:eastAsia="바탕"/>
          <w:sz w:val="22"/>
          <w:szCs w:val="22"/>
          <w:lang w:eastAsia="ko-KR"/>
        </w:rPr>
        <w:t xml:space="preserve">ncreasing </w:t>
      </w:r>
      <w:r w:rsidR="00637CE8">
        <w:rPr>
          <w:rFonts w:eastAsia="바탕"/>
          <w:sz w:val="22"/>
          <w:szCs w:val="22"/>
          <w:lang w:val="x-none" w:eastAsia="ko-KR"/>
        </w:rPr>
        <w:t xml:space="preserve">the number of </w:t>
      </w:r>
      <w:r w:rsidR="00637CE8" w:rsidRPr="00116A10">
        <w:rPr>
          <w:rFonts w:eastAsia="바탕"/>
          <w:sz w:val="22"/>
          <w:szCs w:val="22"/>
          <w:lang w:eastAsia="ko-KR"/>
        </w:rPr>
        <w:t>encoding chain</w:t>
      </w:r>
      <w:r w:rsidR="00637CE8">
        <w:rPr>
          <w:rFonts w:eastAsia="바탕"/>
          <w:sz w:val="22"/>
          <w:szCs w:val="22"/>
          <w:lang w:eastAsia="ko-KR"/>
        </w:rPr>
        <w:t>s on PUCCH format 2 into 2 might not incur UE complexity</w:t>
      </w:r>
      <w:r w:rsidR="002D3B6A">
        <w:rPr>
          <w:rFonts w:eastAsia="바탕"/>
          <w:sz w:val="22"/>
          <w:szCs w:val="22"/>
          <w:lang w:eastAsia="ko-KR"/>
        </w:rPr>
        <w:t>.</w:t>
      </w:r>
    </w:p>
    <w:p w:rsidR="006668CB" w:rsidRDefault="006668CB" w:rsidP="001040A0">
      <w:pPr>
        <w:spacing w:before="120" w:after="120" w:line="240" w:lineRule="auto"/>
        <w:ind w:left="0" w:firstLineChars="100" w:firstLine="220"/>
        <w:rPr>
          <w:rFonts w:eastAsia="바탕"/>
          <w:sz w:val="22"/>
          <w:szCs w:val="22"/>
          <w:lang w:eastAsia="ko-KR"/>
        </w:rPr>
      </w:pPr>
    </w:p>
    <w:p w:rsidR="006C7692" w:rsidRPr="00C62D9C" w:rsidRDefault="00C62D9C" w:rsidP="00C62D9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the UCI RE mapping on PUCCH with </w:t>
      </w:r>
      <w:r w:rsidR="00413554" w:rsidRPr="00C62D9C">
        <w:rPr>
          <w:rFonts w:eastAsia="바탕"/>
          <w:sz w:val="22"/>
          <w:szCs w:val="22"/>
          <w:lang w:eastAsia="ko-KR"/>
        </w:rPr>
        <w:t xml:space="preserve">separate coding for </w:t>
      </w:r>
      <w:r>
        <w:rPr>
          <w:rFonts w:eastAsia="바탕"/>
          <w:sz w:val="22"/>
          <w:szCs w:val="22"/>
          <w:lang w:eastAsia="ko-KR"/>
        </w:rPr>
        <w:t>H</w:t>
      </w:r>
      <w:r w:rsidR="00413554" w:rsidRPr="00C62D9C">
        <w:rPr>
          <w:rFonts w:eastAsia="바탕"/>
          <w:sz w:val="22"/>
          <w:szCs w:val="22"/>
          <w:lang w:eastAsia="ko-KR"/>
        </w:rPr>
        <w:t xml:space="preserve">P UCI and </w:t>
      </w:r>
      <w:r>
        <w:rPr>
          <w:rFonts w:eastAsia="바탕"/>
          <w:sz w:val="22"/>
          <w:szCs w:val="22"/>
          <w:lang w:eastAsia="ko-KR"/>
        </w:rPr>
        <w:t>L</w:t>
      </w:r>
      <w:r w:rsidRPr="00C62D9C">
        <w:rPr>
          <w:rFonts w:eastAsia="바탕"/>
          <w:sz w:val="22"/>
          <w:szCs w:val="22"/>
          <w:lang w:eastAsia="ko-KR"/>
        </w:rPr>
        <w:t xml:space="preserve">P </w:t>
      </w:r>
      <w:r w:rsidR="00413554" w:rsidRPr="00C62D9C">
        <w:rPr>
          <w:rFonts w:eastAsia="바탕"/>
          <w:sz w:val="22"/>
          <w:szCs w:val="22"/>
          <w:lang w:eastAsia="ko-KR"/>
        </w:rPr>
        <w:t>UCI, first</w:t>
      </w:r>
      <w:r>
        <w:rPr>
          <w:rFonts w:eastAsia="바탕"/>
          <w:sz w:val="22"/>
          <w:szCs w:val="22"/>
          <w:lang w:eastAsia="ko-KR"/>
        </w:rPr>
        <w:t>ly</w:t>
      </w:r>
      <w:r w:rsidR="00413554" w:rsidRPr="00C62D9C">
        <w:rPr>
          <w:rFonts w:eastAsia="바탕"/>
          <w:sz w:val="22"/>
          <w:szCs w:val="22"/>
          <w:lang w:eastAsia="ko-KR"/>
        </w:rPr>
        <w:t xml:space="preserve"> the HP UCI is required to occupy the REs on the PUCCH resource first (based on the maximum UCI coding rate configured for HP), then the LP UCI could be mapped to the remaining REs not occupied by the HP UCI (based on the maximum UCI coding rate configured for LP). </w:t>
      </w:r>
      <w:r w:rsidR="006C7692" w:rsidRPr="00C62D9C">
        <w:rPr>
          <w:rFonts w:eastAsia="바탕"/>
          <w:sz w:val="22"/>
          <w:szCs w:val="22"/>
          <w:lang w:eastAsia="ko-KR"/>
        </w:rPr>
        <w:t>Similarly</w:t>
      </w:r>
      <w:r w:rsidR="00520CD4" w:rsidRPr="00C62D9C">
        <w:rPr>
          <w:rFonts w:eastAsia="바탕"/>
          <w:sz w:val="22"/>
          <w:szCs w:val="22"/>
          <w:lang w:eastAsia="ko-KR"/>
        </w:rPr>
        <w:t xml:space="preserve">, for the encoding of UCIs with different priority on PUSCH, it is also needed to consider how to map the separately-encoded UCI REs on the PUSCH resource, based on the beta offset configured per each of LP and HP. </w:t>
      </w:r>
    </w:p>
    <w:p w:rsidR="00E50B29" w:rsidRPr="00C62D9C" w:rsidRDefault="00E50B29" w:rsidP="00E50B29">
      <w:pPr>
        <w:spacing w:before="120" w:after="120" w:line="240" w:lineRule="auto"/>
        <w:ind w:left="0" w:firstLineChars="100" w:firstLine="220"/>
        <w:rPr>
          <w:rFonts w:eastAsia="바탕"/>
          <w:sz w:val="22"/>
          <w:szCs w:val="22"/>
          <w:lang w:val="x-none" w:eastAsia="ko-KR"/>
        </w:rPr>
      </w:pPr>
    </w:p>
    <w:p w:rsidR="00EC12F9" w:rsidRPr="00C62D9C" w:rsidRDefault="00EC12F9" w:rsidP="00EC12F9">
      <w:pPr>
        <w:spacing w:before="120" w:after="120" w:line="240" w:lineRule="auto"/>
        <w:ind w:left="0" w:firstLineChars="100" w:firstLine="216"/>
        <w:rPr>
          <w:rFonts w:eastAsia="바탕"/>
          <w:b/>
          <w:sz w:val="22"/>
          <w:szCs w:val="22"/>
          <w:lang w:eastAsia="ko-KR"/>
        </w:rPr>
      </w:pPr>
      <w:r w:rsidRPr="00C62D9C">
        <w:rPr>
          <w:rFonts w:eastAsia="바탕"/>
          <w:b/>
          <w:sz w:val="22"/>
          <w:szCs w:val="22"/>
          <w:lang w:eastAsia="ko-KR"/>
        </w:rPr>
        <w:t xml:space="preserve">Proposal #1: </w:t>
      </w:r>
      <w:r w:rsidR="00C62D9C">
        <w:rPr>
          <w:rFonts w:eastAsia="바탕"/>
          <w:b/>
          <w:sz w:val="22"/>
          <w:szCs w:val="22"/>
          <w:lang w:eastAsia="ko-KR"/>
        </w:rPr>
        <w:t xml:space="preserve">Consider the following aspects related to </w:t>
      </w:r>
      <w:r w:rsidR="00AE1DD2">
        <w:rPr>
          <w:rFonts w:eastAsia="바탕"/>
          <w:b/>
          <w:sz w:val="22"/>
          <w:szCs w:val="22"/>
          <w:lang w:eastAsia="ko-KR"/>
        </w:rPr>
        <w:t>the support</w:t>
      </w:r>
      <w:r w:rsidR="00C62D9C">
        <w:rPr>
          <w:rFonts w:eastAsia="바탕"/>
          <w:b/>
          <w:sz w:val="22"/>
          <w:szCs w:val="22"/>
          <w:lang w:eastAsia="ko-KR"/>
        </w:rPr>
        <w:t xml:space="preserve"> </w:t>
      </w:r>
      <w:r w:rsidR="00AE1DD2">
        <w:rPr>
          <w:rFonts w:eastAsia="바탕"/>
          <w:b/>
          <w:sz w:val="22"/>
          <w:szCs w:val="22"/>
          <w:lang w:eastAsia="ko-KR"/>
        </w:rPr>
        <w:t>of separate coding for HP HARQ-ACK and LP HARQ-ACK multiplexed on a PUCCH.</w:t>
      </w:r>
    </w:p>
    <w:p w:rsidR="007B4B62" w:rsidRDefault="007B4B62" w:rsidP="00F35DE0">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B</w:t>
      </w:r>
      <w:r>
        <w:rPr>
          <w:rFonts w:ascii="Times New Roman" w:hAnsi="Times New Roman" w:hint="eastAsia"/>
          <w:b/>
          <w:sz w:val="22"/>
          <w:szCs w:val="22"/>
          <w:lang w:eastAsia="ko-KR"/>
        </w:rPr>
        <w:t>it-</w:t>
      </w:r>
      <w:r>
        <w:rPr>
          <w:rFonts w:ascii="Times New Roman" w:hAnsi="Times New Roman"/>
          <w:b/>
          <w:sz w:val="22"/>
          <w:szCs w:val="22"/>
          <w:lang w:eastAsia="ko-KR"/>
        </w:rPr>
        <w:t xml:space="preserve">padding for HP/LP HARQ-ACK of up to 2 bits </w:t>
      </w:r>
      <w:r w:rsidRPr="00C42329">
        <w:rPr>
          <w:rFonts w:ascii="Times New Roman" w:hAnsi="Times New Roman"/>
          <w:b/>
          <w:sz w:val="22"/>
          <w:szCs w:val="22"/>
          <w:lang w:eastAsia="ko-KR"/>
        </w:rPr>
        <w:t xml:space="preserve">(to make 3-bit payload) </w:t>
      </w:r>
      <w:r>
        <w:rPr>
          <w:rFonts w:ascii="Times New Roman" w:hAnsi="Times New Roman"/>
          <w:b/>
          <w:sz w:val="22"/>
          <w:szCs w:val="22"/>
          <w:lang w:eastAsia="ko-KR"/>
        </w:rPr>
        <w:t xml:space="preserve">in order </w:t>
      </w:r>
      <w:r w:rsidRPr="00C42329">
        <w:rPr>
          <w:rFonts w:ascii="Times New Roman" w:hAnsi="Times New Roman"/>
          <w:b/>
          <w:sz w:val="22"/>
          <w:szCs w:val="22"/>
          <w:lang w:eastAsia="ko-KR"/>
        </w:rPr>
        <w:t xml:space="preserve">to reuse </w:t>
      </w:r>
      <w:r w:rsidRPr="0017672E">
        <w:rPr>
          <w:rFonts w:ascii="Times New Roman" w:hAnsi="Times New Roman"/>
          <w:b/>
          <w:sz w:val="22"/>
          <w:szCs w:val="22"/>
          <w:lang w:eastAsia="ko-KR"/>
        </w:rPr>
        <w:t xml:space="preserve">current coding chains/procedures </w:t>
      </w:r>
      <w:r>
        <w:rPr>
          <w:rFonts w:ascii="Times New Roman" w:hAnsi="Times New Roman"/>
          <w:b/>
          <w:sz w:val="22"/>
          <w:szCs w:val="22"/>
          <w:lang w:eastAsia="ko-KR"/>
        </w:rPr>
        <w:t xml:space="preserve">for </w:t>
      </w:r>
      <w:r w:rsidRPr="0017672E">
        <w:rPr>
          <w:rFonts w:ascii="Times New Roman" w:hAnsi="Times New Roman"/>
          <w:b/>
          <w:sz w:val="22"/>
          <w:szCs w:val="22"/>
          <w:lang w:eastAsia="ko-KR"/>
        </w:rPr>
        <w:t xml:space="preserve">UCI </w:t>
      </w:r>
      <w:r>
        <w:rPr>
          <w:rFonts w:ascii="Times New Roman" w:hAnsi="Times New Roman"/>
          <w:b/>
          <w:sz w:val="22"/>
          <w:szCs w:val="22"/>
          <w:lang w:eastAsia="ko-KR"/>
        </w:rPr>
        <w:t>on PUCCH</w:t>
      </w:r>
    </w:p>
    <w:p w:rsidR="00EC12F9" w:rsidRPr="00AE1DD2" w:rsidRDefault="00AE1DD2" w:rsidP="00F35DE0">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lastRenderedPageBreak/>
        <w:t>M</w:t>
      </w:r>
      <w:r w:rsidRPr="00C42329">
        <w:rPr>
          <w:rFonts w:ascii="Times New Roman" w:hAnsi="Times New Roman"/>
          <w:b/>
          <w:sz w:val="22"/>
          <w:szCs w:val="22"/>
          <w:lang w:eastAsia="ko-KR"/>
        </w:rPr>
        <w:t xml:space="preserve">ultiplexing of </w:t>
      </w:r>
      <w:r>
        <w:rPr>
          <w:rFonts w:ascii="Times New Roman" w:hAnsi="Times New Roman"/>
          <w:b/>
          <w:sz w:val="22"/>
          <w:szCs w:val="22"/>
          <w:lang w:eastAsia="ko-KR"/>
        </w:rPr>
        <w:t xml:space="preserve">(separate encoding for) </w:t>
      </w:r>
      <w:r w:rsidRPr="00C42329">
        <w:rPr>
          <w:rFonts w:ascii="Times New Roman" w:hAnsi="Times New Roman"/>
          <w:b/>
          <w:sz w:val="22"/>
          <w:szCs w:val="22"/>
          <w:lang w:eastAsia="ko-KR"/>
        </w:rPr>
        <w:t>HP HARQ-ACK and CSI part 1 on at least PUCCH format 3/4</w:t>
      </w:r>
      <w:r w:rsidR="001F7776">
        <w:rPr>
          <w:rFonts w:ascii="Times New Roman" w:hAnsi="Times New Roman"/>
          <w:b/>
          <w:sz w:val="22"/>
          <w:szCs w:val="22"/>
          <w:lang w:eastAsia="ko-KR"/>
        </w:rPr>
        <w:t xml:space="preserve"> (by dropping CSI part 2)</w:t>
      </w:r>
    </w:p>
    <w:p w:rsidR="00AE1DD2" w:rsidRPr="00C42329" w:rsidRDefault="00AE1DD2" w:rsidP="00F35DE0">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Multiplexing of </w:t>
      </w:r>
      <w:r w:rsidRPr="000A7EF2">
        <w:rPr>
          <w:rFonts w:ascii="Times New Roman" w:hAnsi="Times New Roman"/>
          <w:b/>
          <w:sz w:val="22"/>
          <w:szCs w:val="22"/>
          <w:lang w:eastAsia="ko-KR"/>
        </w:rPr>
        <w:t>HP HARQ-ACK and LP HARQ-ACK</w:t>
      </w:r>
      <w:r>
        <w:rPr>
          <w:rFonts w:ascii="Times New Roman" w:hAnsi="Times New Roman"/>
          <w:b/>
          <w:sz w:val="22"/>
          <w:szCs w:val="22"/>
          <w:lang w:eastAsia="ko-KR"/>
        </w:rPr>
        <w:t xml:space="preserve"> by s</w:t>
      </w:r>
      <w:r w:rsidRPr="00C42329">
        <w:rPr>
          <w:rFonts w:ascii="Times New Roman" w:hAnsi="Times New Roman"/>
          <w:b/>
          <w:sz w:val="22"/>
          <w:szCs w:val="22"/>
          <w:lang w:eastAsia="ko-KR"/>
        </w:rPr>
        <w:t xml:space="preserve">eparate encoding for </w:t>
      </w:r>
      <w:r>
        <w:rPr>
          <w:rFonts w:ascii="Times New Roman" w:hAnsi="Times New Roman"/>
          <w:b/>
          <w:sz w:val="22"/>
          <w:szCs w:val="22"/>
          <w:lang w:eastAsia="ko-KR"/>
        </w:rPr>
        <w:t>the two HARQ-ACKs on PUCCH format 2</w:t>
      </w:r>
    </w:p>
    <w:p w:rsidR="00EC12F9" w:rsidRDefault="00EC12F9" w:rsidP="00E50B29">
      <w:pPr>
        <w:spacing w:before="120" w:after="120" w:line="240" w:lineRule="auto"/>
        <w:ind w:left="0" w:firstLineChars="100" w:firstLine="220"/>
        <w:rPr>
          <w:rFonts w:eastAsia="바탕"/>
          <w:sz w:val="22"/>
          <w:szCs w:val="22"/>
          <w:lang w:eastAsia="ko-KR"/>
        </w:rPr>
      </w:pPr>
    </w:p>
    <w:p w:rsidR="00315FF6" w:rsidRPr="00F35DE0" w:rsidRDefault="00315FF6" w:rsidP="00E50B29">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Pr>
          <w:rFonts w:eastAsia="바탕" w:hint="eastAsia"/>
          <w:sz w:val="22"/>
          <w:szCs w:val="22"/>
          <w:lang w:eastAsia="ko-KR"/>
        </w:rPr>
        <w:t xml:space="preserve">s </w:t>
      </w:r>
      <w:r>
        <w:rPr>
          <w:rFonts w:eastAsia="바탕"/>
          <w:sz w:val="22"/>
          <w:szCs w:val="22"/>
          <w:lang w:eastAsia="ko-KR"/>
        </w:rPr>
        <w:t xml:space="preserve">another aspect, for multiplexing HP HARQ-ACK and LP HARQ-ACK on PUCCH format 0 or 1 when the total HARQ-ACK payload size is 2 bits, the related details are to be provided as agreed. </w:t>
      </w:r>
      <w:r>
        <w:rPr>
          <w:rFonts w:eastAsia="바탕"/>
          <w:sz w:val="22"/>
          <w:szCs w:val="22"/>
          <w:lang w:val="x-none" w:eastAsia="ko-KR"/>
        </w:rPr>
        <w:t>R</w:t>
      </w:r>
      <w:r>
        <w:rPr>
          <w:rFonts w:eastAsia="바탕" w:hint="eastAsia"/>
          <w:sz w:val="22"/>
          <w:szCs w:val="22"/>
          <w:lang w:val="x-none" w:eastAsia="ko-KR"/>
        </w:rPr>
        <w:t xml:space="preserve">egarding </w:t>
      </w:r>
      <w:r>
        <w:rPr>
          <w:rFonts w:eastAsia="바탕"/>
          <w:sz w:val="22"/>
          <w:szCs w:val="22"/>
          <w:lang w:val="x-none" w:eastAsia="ko-KR"/>
        </w:rPr>
        <w:t>this aspect, one remaining detail would be how to map cyclic shift value on PUCCH format 0 and QPSK constellation point on PUCCH format 1 according to combination of LP/HP UCI bits. For this, simply, HP UCI bit and LP UCI bit can be mapped to MSB and LSB</w:t>
      </w:r>
      <w:r w:rsidR="003D6045">
        <w:rPr>
          <w:rFonts w:eastAsia="바탕"/>
          <w:sz w:val="22"/>
          <w:szCs w:val="22"/>
          <w:lang w:val="x-none" w:eastAsia="ko-KR"/>
        </w:rPr>
        <w:t xml:space="preserve">, respectively, on 2-bit UCI payload. </w:t>
      </w:r>
    </w:p>
    <w:p w:rsidR="00EC12F9" w:rsidRDefault="00EC12F9" w:rsidP="00E50B29">
      <w:pPr>
        <w:spacing w:before="120" w:after="120" w:line="240" w:lineRule="auto"/>
        <w:ind w:left="0" w:firstLineChars="100" w:firstLine="220"/>
        <w:rPr>
          <w:rFonts w:eastAsia="바탕"/>
          <w:sz w:val="22"/>
          <w:szCs w:val="22"/>
          <w:lang w:val="x-none" w:eastAsia="ko-KR"/>
        </w:rPr>
      </w:pPr>
    </w:p>
    <w:p w:rsidR="003D6045" w:rsidRDefault="003D6045" w:rsidP="003D6045">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2</w:t>
      </w:r>
      <w:r w:rsidRPr="00D87BE5">
        <w:rPr>
          <w:rFonts w:eastAsia="바탕"/>
          <w:b/>
          <w:sz w:val="22"/>
          <w:szCs w:val="22"/>
          <w:lang w:eastAsia="ko-KR"/>
        </w:rPr>
        <w:t xml:space="preserve">: </w:t>
      </w:r>
      <w:r>
        <w:rPr>
          <w:rFonts w:eastAsia="바탕"/>
          <w:b/>
          <w:sz w:val="22"/>
          <w:szCs w:val="22"/>
          <w:lang w:eastAsia="ko-KR"/>
        </w:rPr>
        <w:t>Decide UCI bit mapping used for cyclic shift or QPSK modulation for multiplexing of LP UCI and HP UCI on PUCCH format 0/1 with the total UCI payload size of 2 bits.</w:t>
      </w:r>
    </w:p>
    <w:p w:rsidR="003D6045" w:rsidRPr="009426D7" w:rsidRDefault="003D6045" w:rsidP="003D6045">
      <w:pPr>
        <w:pStyle w:val="ac"/>
        <w:numPr>
          <w:ilvl w:val="0"/>
          <w:numId w:val="39"/>
        </w:numPr>
        <w:spacing w:before="120" w:after="120" w:line="240" w:lineRule="auto"/>
        <w:ind w:leftChars="0"/>
        <w:rPr>
          <w:rFonts w:ascii="Times New Roman" w:hAnsi="Times New Roman"/>
          <w:b/>
          <w:sz w:val="22"/>
          <w:szCs w:val="22"/>
          <w:lang w:eastAsia="ko-KR"/>
        </w:rPr>
      </w:pPr>
      <w:r w:rsidRPr="00F35DE0">
        <w:rPr>
          <w:rFonts w:ascii="Times New Roman" w:hAnsi="Times New Roman"/>
          <w:b/>
          <w:sz w:val="22"/>
          <w:szCs w:val="22"/>
          <w:lang w:eastAsia="ko-KR"/>
        </w:rPr>
        <w:t xml:space="preserve">HP UCI bit and LP UCI bit </w:t>
      </w:r>
      <w:r>
        <w:rPr>
          <w:rFonts w:ascii="Times New Roman" w:hAnsi="Times New Roman"/>
          <w:b/>
          <w:sz w:val="22"/>
          <w:szCs w:val="22"/>
          <w:lang w:eastAsia="ko-KR"/>
        </w:rPr>
        <w:t>are</w:t>
      </w:r>
      <w:r w:rsidRPr="00F35DE0">
        <w:rPr>
          <w:rFonts w:ascii="Times New Roman" w:hAnsi="Times New Roman"/>
          <w:b/>
          <w:sz w:val="22"/>
          <w:szCs w:val="22"/>
          <w:lang w:eastAsia="ko-KR"/>
        </w:rPr>
        <w:t xml:space="preserve"> mapped to MSB and LSB, respectively.</w:t>
      </w:r>
    </w:p>
    <w:p w:rsidR="00E357C5" w:rsidRDefault="00E357C5" w:rsidP="00671D1E">
      <w:pPr>
        <w:spacing w:before="120" w:after="120" w:line="240" w:lineRule="auto"/>
        <w:ind w:left="284" w:hangingChars="129"/>
        <w:rPr>
          <w:rFonts w:eastAsia="바탕"/>
          <w:sz w:val="22"/>
          <w:szCs w:val="22"/>
          <w:lang w:val="x-none" w:eastAsia="ko-KR"/>
        </w:rPr>
      </w:pPr>
    </w:p>
    <w:p w:rsidR="004C7CEB" w:rsidRPr="00996AC0" w:rsidRDefault="004C7CEB" w:rsidP="004C7CEB">
      <w:pPr>
        <w:numPr>
          <w:ilvl w:val="0"/>
          <w:numId w:val="5"/>
        </w:numPr>
        <w:spacing w:before="120" w:after="120" w:line="240" w:lineRule="auto"/>
        <w:rPr>
          <w:rFonts w:eastAsia="바탕"/>
          <w:b/>
          <w:sz w:val="22"/>
          <w:szCs w:val="22"/>
          <w:lang w:eastAsia="ko-KR"/>
        </w:rPr>
      </w:pPr>
      <w:r w:rsidRPr="00996AC0">
        <w:rPr>
          <w:rFonts w:eastAsia="바탕"/>
          <w:b/>
          <w:sz w:val="22"/>
          <w:szCs w:val="22"/>
          <w:lang w:eastAsia="ko-KR"/>
        </w:rPr>
        <w:t>Inter-priority multiplexing condition</w:t>
      </w:r>
    </w:p>
    <w:p w:rsidR="004C7CEB" w:rsidRDefault="004A473F"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C</w:t>
      </w:r>
      <w:r w:rsidR="00693921">
        <w:rPr>
          <w:rFonts w:eastAsia="바탕"/>
          <w:sz w:val="22"/>
          <w:szCs w:val="22"/>
          <w:lang w:eastAsia="ko-KR"/>
        </w:rPr>
        <w:t xml:space="preserve">onsidering inter-priority multiplexing of UCIs and different latency requirement for the UCIs, it may need to consider additional condition to check the processing timeline </w:t>
      </w:r>
      <w:r w:rsidR="00351CF2">
        <w:rPr>
          <w:rFonts w:eastAsia="바탕"/>
          <w:sz w:val="22"/>
          <w:szCs w:val="22"/>
          <w:lang w:eastAsia="ko-KR"/>
        </w:rPr>
        <w:t>for the inter-priority multiplexing and the latency requirement especially for the HP UCI.</w:t>
      </w:r>
    </w:p>
    <w:p w:rsidR="004E0F21" w:rsidRPr="00DC00A9" w:rsidRDefault="00351CF2"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For example, a processing time (symbol) margin may req</w:t>
      </w:r>
      <w:r w:rsidR="004E0F21">
        <w:rPr>
          <w:rFonts w:eastAsia="바탕"/>
          <w:sz w:val="22"/>
          <w:szCs w:val="22"/>
          <w:lang w:eastAsia="ko-KR"/>
        </w:rPr>
        <w:t xml:space="preserve">uire to be added to the current </w:t>
      </w:r>
      <w:r>
        <w:rPr>
          <w:rFonts w:eastAsia="바탕"/>
          <w:sz w:val="22"/>
          <w:szCs w:val="22"/>
          <w:lang w:eastAsia="ko-KR"/>
        </w:rPr>
        <w:t>time</w:t>
      </w:r>
      <w:r w:rsidR="004E0F21">
        <w:rPr>
          <w:rFonts w:eastAsia="바탕"/>
          <w:sz w:val="22"/>
          <w:szCs w:val="22"/>
          <w:lang w:eastAsia="ko-KR"/>
        </w:rPr>
        <w:t>line (for intra-priority multiplexing in Rel-16) considering additional inter-priority multiplexing. F</w:t>
      </w:r>
      <w:r w:rsidR="004E0F21">
        <w:rPr>
          <w:rFonts w:eastAsia="바탕" w:hint="eastAsia"/>
          <w:sz w:val="22"/>
          <w:szCs w:val="22"/>
          <w:lang w:eastAsia="ko-KR"/>
        </w:rPr>
        <w:t xml:space="preserve">or </w:t>
      </w:r>
      <w:r w:rsidR="004E0F21">
        <w:rPr>
          <w:rFonts w:eastAsia="바탕"/>
          <w:sz w:val="22"/>
          <w:szCs w:val="22"/>
          <w:lang w:eastAsia="ko-KR"/>
        </w:rPr>
        <w:t xml:space="preserve">another example, the timing of the last symbol in the PUCCH resource selected to multiplex the LP UCI and HP UCI, may need to be checked whether it is allowable in terms of latency from the perspective of the HP UCI. </w:t>
      </w:r>
    </w:p>
    <w:p w:rsidR="00E357C5" w:rsidRPr="004E0F21" w:rsidRDefault="00E357C5" w:rsidP="004C7CEB">
      <w:pPr>
        <w:spacing w:before="120" w:after="120" w:line="240" w:lineRule="auto"/>
        <w:ind w:left="0" w:firstLineChars="100" w:firstLine="220"/>
        <w:rPr>
          <w:rFonts w:eastAsia="바탕"/>
          <w:sz w:val="22"/>
          <w:szCs w:val="22"/>
          <w:lang w:eastAsia="ko-KR"/>
        </w:rPr>
      </w:pPr>
    </w:p>
    <w:p w:rsidR="004C7CEB" w:rsidRPr="00313021" w:rsidRDefault="004C7CEB" w:rsidP="004C7CEB">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EE7CDC">
        <w:rPr>
          <w:rFonts w:eastAsia="바탕"/>
          <w:b/>
          <w:sz w:val="22"/>
          <w:szCs w:val="22"/>
          <w:lang w:eastAsia="ko-KR"/>
        </w:rPr>
        <w:t>3</w:t>
      </w:r>
      <w:r w:rsidRPr="00D87BE5">
        <w:rPr>
          <w:rFonts w:eastAsia="바탕"/>
          <w:b/>
          <w:sz w:val="22"/>
          <w:szCs w:val="22"/>
          <w:lang w:eastAsia="ko-KR"/>
        </w:rPr>
        <w:t>: Consider</w:t>
      </w:r>
      <w:r w:rsidRPr="00313021">
        <w:rPr>
          <w:rFonts w:eastAsia="바탕"/>
          <w:b/>
          <w:sz w:val="22"/>
          <w:szCs w:val="22"/>
          <w:lang w:eastAsia="ko-KR"/>
        </w:rPr>
        <w:t xml:space="preserve"> </w:t>
      </w:r>
      <w:r w:rsidR="00D87BE5" w:rsidRPr="00D87BE5">
        <w:rPr>
          <w:rFonts w:eastAsia="바탕"/>
          <w:b/>
          <w:sz w:val="22"/>
          <w:szCs w:val="22"/>
          <w:lang w:eastAsia="ko-KR"/>
        </w:rPr>
        <w:t xml:space="preserve">additional condition </w:t>
      </w:r>
      <w:r w:rsidR="00D87BE5">
        <w:rPr>
          <w:rFonts w:eastAsia="바탕"/>
          <w:b/>
          <w:sz w:val="22"/>
          <w:szCs w:val="22"/>
          <w:lang w:eastAsia="ko-KR"/>
        </w:rPr>
        <w:t>for</w:t>
      </w:r>
      <w:r w:rsidR="00D87BE5" w:rsidRPr="00D87BE5">
        <w:rPr>
          <w:rFonts w:eastAsia="바탕"/>
          <w:b/>
          <w:sz w:val="22"/>
          <w:szCs w:val="22"/>
          <w:lang w:eastAsia="ko-KR"/>
        </w:rPr>
        <w:t xml:space="preserve"> the processing </w:t>
      </w:r>
      <w:r w:rsidR="00C14545">
        <w:rPr>
          <w:rFonts w:eastAsia="바탕"/>
          <w:b/>
          <w:sz w:val="22"/>
          <w:szCs w:val="22"/>
          <w:lang w:eastAsia="ko-KR"/>
        </w:rPr>
        <w:t>of</w:t>
      </w:r>
      <w:r w:rsidR="00D87BE5" w:rsidRPr="00D87BE5">
        <w:rPr>
          <w:rFonts w:eastAsia="바탕"/>
          <w:b/>
          <w:sz w:val="22"/>
          <w:szCs w:val="22"/>
          <w:lang w:eastAsia="ko-KR"/>
        </w:rPr>
        <w:t xml:space="preserve"> inter-priority multiplexing and the latency requirement for HP UCI</w:t>
      </w:r>
      <w:r w:rsidR="00D87BE5">
        <w:rPr>
          <w:rFonts w:eastAsia="바탕"/>
          <w:b/>
          <w:sz w:val="22"/>
          <w:szCs w:val="22"/>
          <w:lang w:eastAsia="ko-KR"/>
        </w:rPr>
        <w:t>.</w:t>
      </w:r>
    </w:p>
    <w:p w:rsidR="00E357C5" w:rsidRDefault="00E357C5" w:rsidP="00671D1E">
      <w:pPr>
        <w:spacing w:before="120" w:after="120" w:line="240" w:lineRule="auto"/>
        <w:ind w:left="284" w:hangingChars="129"/>
        <w:rPr>
          <w:rFonts w:eastAsia="바탕"/>
          <w:sz w:val="22"/>
          <w:szCs w:val="22"/>
          <w:lang w:val="x-none" w:eastAsia="ko-KR"/>
        </w:rPr>
      </w:pPr>
    </w:p>
    <w:p w:rsidR="004C7CEB" w:rsidRPr="00996AC0" w:rsidRDefault="004C7CEB" w:rsidP="004C7CEB">
      <w:pPr>
        <w:numPr>
          <w:ilvl w:val="0"/>
          <w:numId w:val="5"/>
        </w:numPr>
        <w:spacing w:before="120" w:after="120" w:line="240" w:lineRule="auto"/>
        <w:rPr>
          <w:rFonts w:eastAsia="바탕"/>
          <w:b/>
          <w:sz w:val="22"/>
          <w:szCs w:val="22"/>
          <w:lang w:eastAsia="ko-KR"/>
        </w:rPr>
      </w:pPr>
      <w:r w:rsidRPr="00996AC0">
        <w:rPr>
          <w:rFonts w:eastAsia="바탕"/>
          <w:b/>
          <w:sz w:val="22"/>
          <w:szCs w:val="22"/>
          <w:lang w:eastAsia="ko-KR"/>
        </w:rPr>
        <w:t>Overall multiplexing procedure</w:t>
      </w:r>
    </w:p>
    <w:p w:rsidR="004C7CEB" w:rsidRDefault="004A473F"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R</w:t>
      </w:r>
      <w:r w:rsidR="00815BEA">
        <w:rPr>
          <w:rFonts w:eastAsia="바탕"/>
          <w:sz w:val="22"/>
          <w:szCs w:val="22"/>
          <w:lang w:eastAsia="ko-KR"/>
        </w:rPr>
        <w:t xml:space="preserve">egarding the inter-priority multiplexing of UCIs on PUCCH/PUSCH, the overall multiplexing procedures or steps (including the intra-priority multiplexing in Rel-16) is to be taken into account. </w:t>
      </w:r>
    </w:p>
    <w:p w:rsidR="00815BEA" w:rsidRDefault="00815BEA"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One way could be that, some important LP UCI type such as LP </w:t>
      </w:r>
      <w:r w:rsidR="00055908">
        <w:rPr>
          <w:rFonts w:eastAsia="바탕"/>
          <w:sz w:val="22"/>
          <w:szCs w:val="22"/>
          <w:lang w:eastAsia="ko-KR"/>
        </w:rPr>
        <w:t>HARQ-ACK is treated as HP UCI, and the intra-priority multiplexing is applied per each of LP UCI and HP UCI as in Rel-16. Then, the multiplexed LP UCI would be dropped if it collided with the multiplexed HP UCI (as in Rel-16), but the LP HARQ-ACK could be multiplexed/transmitted (with HP UCI) without dropping.</w:t>
      </w:r>
    </w:p>
    <w:p w:rsidR="00055908" w:rsidRDefault="00055908"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Another </w:t>
      </w:r>
      <w:r w:rsidR="00F445FA">
        <w:rPr>
          <w:rFonts w:eastAsia="바탕"/>
          <w:sz w:val="22"/>
          <w:szCs w:val="22"/>
          <w:lang w:eastAsia="ko-KR"/>
        </w:rPr>
        <w:t>approach (i.e., Approach 1)</w:t>
      </w:r>
      <w:r>
        <w:rPr>
          <w:rFonts w:eastAsia="바탕"/>
          <w:sz w:val="22"/>
          <w:szCs w:val="22"/>
          <w:lang w:eastAsia="ko-KR"/>
        </w:rPr>
        <w:t xml:space="preserve"> could be that, the intra-priority multiplexing defined in Rel-16 is applied per each of LP UCI and HP UCI </w:t>
      </w:r>
      <w:r w:rsidR="00931005">
        <w:rPr>
          <w:rFonts w:eastAsia="바탕"/>
          <w:sz w:val="22"/>
          <w:szCs w:val="22"/>
          <w:lang w:eastAsia="ko-KR"/>
        </w:rPr>
        <w:t xml:space="preserve">as the </w:t>
      </w:r>
      <w:r>
        <w:rPr>
          <w:rFonts w:eastAsia="바탕"/>
          <w:sz w:val="22"/>
          <w:szCs w:val="22"/>
          <w:lang w:eastAsia="ko-KR"/>
        </w:rPr>
        <w:t>first</w:t>
      </w:r>
      <w:r w:rsidR="00931005">
        <w:rPr>
          <w:rFonts w:eastAsia="바탕"/>
          <w:sz w:val="22"/>
          <w:szCs w:val="22"/>
          <w:lang w:eastAsia="ko-KR"/>
        </w:rPr>
        <w:t xml:space="preserve"> step</w:t>
      </w:r>
      <w:r>
        <w:rPr>
          <w:rFonts w:eastAsia="바탕"/>
          <w:sz w:val="22"/>
          <w:szCs w:val="22"/>
          <w:lang w:eastAsia="ko-KR"/>
        </w:rPr>
        <w:t xml:space="preserve">, then after that, </w:t>
      </w:r>
      <w:r w:rsidR="00931005">
        <w:rPr>
          <w:rFonts w:eastAsia="바탕"/>
          <w:sz w:val="22"/>
          <w:szCs w:val="22"/>
          <w:lang w:eastAsia="ko-KR"/>
        </w:rPr>
        <w:t xml:space="preserve">as the second step, </w:t>
      </w:r>
      <w:r>
        <w:rPr>
          <w:rFonts w:eastAsia="바탕"/>
          <w:sz w:val="22"/>
          <w:szCs w:val="22"/>
          <w:lang w:eastAsia="ko-KR"/>
        </w:rPr>
        <w:t xml:space="preserve">the inter-priority multiplexing is performed for </w:t>
      </w:r>
      <w:r w:rsidR="00931005">
        <w:rPr>
          <w:rFonts w:eastAsia="바탕"/>
          <w:sz w:val="22"/>
          <w:szCs w:val="22"/>
          <w:lang w:eastAsia="ko-KR"/>
        </w:rPr>
        <w:t xml:space="preserve">the outcomes of the first step, specifically between the (intra-priority) multiplexed LP UCI and the (intra-priority) multiplexed HP UCI. </w:t>
      </w:r>
    </w:p>
    <w:p w:rsidR="004C7CEB" w:rsidRDefault="00931005"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Another </w:t>
      </w:r>
      <w:r w:rsidR="00F445FA">
        <w:rPr>
          <w:rFonts w:eastAsia="바탕"/>
          <w:sz w:val="22"/>
          <w:szCs w:val="22"/>
          <w:lang w:eastAsia="ko-KR"/>
        </w:rPr>
        <w:t xml:space="preserve">approach (i.e., Approach 2) </w:t>
      </w:r>
      <w:r>
        <w:rPr>
          <w:rFonts w:eastAsia="바탕"/>
          <w:sz w:val="22"/>
          <w:szCs w:val="22"/>
          <w:lang w:eastAsia="ko-KR"/>
        </w:rPr>
        <w:t xml:space="preserve">could be that, the (intra-priority and) inter-priority </w:t>
      </w:r>
      <w:r w:rsidR="00612F8A">
        <w:rPr>
          <w:rFonts w:eastAsia="바탕"/>
          <w:sz w:val="22"/>
          <w:szCs w:val="22"/>
          <w:lang w:eastAsia="ko-KR"/>
        </w:rPr>
        <w:t xml:space="preserve">UCI </w:t>
      </w:r>
      <w:r>
        <w:rPr>
          <w:rFonts w:eastAsia="바탕"/>
          <w:sz w:val="22"/>
          <w:szCs w:val="22"/>
          <w:lang w:eastAsia="ko-KR"/>
        </w:rPr>
        <w:t>multiplexing is performed only for the PUCCHs (except for the PUSCHs)</w:t>
      </w:r>
      <w:r w:rsidR="00612F8A">
        <w:rPr>
          <w:rFonts w:eastAsia="바탕"/>
          <w:sz w:val="22"/>
          <w:szCs w:val="22"/>
          <w:lang w:eastAsia="ko-KR"/>
        </w:rPr>
        <w:t xml:space="preserve"> as the first step</w:t>
      </w:r>
      <w:r>
        <w:rPr>
          <w:rFonts w:eastAsia="바탕"/>
          <w:sz w:val="22"/>
          <w:szCs w:val="22"/>
          <w:lang w:eastAsia="ko-KR"/>
        </w:rPr>
        <w:t xml:space="preserve">, then </w:t>
      </w:r>
      <w:r w:rsidR="00612F8A">
        <w:rPr>
          <w:rFonts w:eastAsia="바탕"/>
          <w:sz w:val="22"/>
          <w:szCs w:val="22"/>
          <w:lang w:eastAsia="ko-KR"/>
        </w:rPr>
        <w:t>after that, the piggybacking of the (inter-priority) multiplexed UCI on PUSCH is done as the second step.</w:t>
      </w:r>
    </w:p>
    <w:p w:rsidR="00931005" w:rsidRDefault="00931005" w:rsidP="004C7CEB">
      <w:pPr>
        <w:spacing w:before="120" w:after="120" w:line="240" w:lineRule="auto"/>
        <w:ind w:left="0" w:firstLineChars="100" w:firstLine="220"/>
        <w:rPr>
          <w:rFonts w:eastAsia="바탕"/>
          <w:sz w:val="22"/>
          <w:szCs w:val="22"/>
          <w:lang w:eastAsia="ko-KR"/>
        </w:rPr>
      </w:pPr>
    </w:p>
    <w:p w:rsidR="00F445FA" w:rsidRDefault="00F445FA"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Related to</w:t>
      </w:r>
      <w:r>
        <w:rPr>
          <w:rFonts w:eastAsia="바탕" w:hint="eastAsia"/>
          <w:sz w:val="22"/>
          <w:szCs w:val="22"/>
          <w:lang w:eastAsia="ko-KR"/>
        </w:rPr>
        <w:t xml:space="preserve"> </w:t>
      </w:r>
      <w:r>
        <w:rPr>
          <w:rFonts w:eastAsia="바탕"/>
          <w:sz w:val="22"/>
          <w:szCs w:val="22"/>
          <w:lang w:eastAsia="ko-KR"/>
        </w:rPr>
        <w:t xml:space="preserve">this multiplexing procedure aspect, a working assumption was made in </w:t>
      </w:r>
      <w:r w:rsidR="0090640A">
        <w:rPr>
          <w:rFonts w:eastAsia="바탕"/>
          <w:sz w:val="22"/>
          <w:szCs w:val="22"/>
          <w:lang w:eastAsia="ko-KR"/>
        </w:rPr>
        <w:t>RAN1#104-e</w:t>
      </w:r>
      <w:r>
        <w:rPr>
          <w:rFonts w:eastAsia="바탕"/>
          <w:sz w:val="22"/>
          <w:szCs w:val="22"/>
          <w:lang w:eastAsia="ko-KR"/>
        </w:rPr>
        <w:t xml:space="preserve"> to reuse Rel-15 </w:t>
      </w:r>
      <w:r w:rsidR="00DF6A23">
        <w:rPr>
          <w:rFonts w:eastAsia="바탕"/>
          <w:sz w:val="22"/>
          <w:szCs w:val="22"/>
          <w:lang w:eastAsia="ko-KR"/>
        </w:rPr>
        <w:t xml:space="preserve">PUCCH/PUSCH multiplexing timeline requirements for Rel-17 PUCCH/PUSCH multiplexing with different priorities, and whether to specify different behaviour from Rel-15 for the case when the timeline requirements are not met is FFS. </w:t>
      </w:r>
    </w:p>
    <w:p w:rsidR="00DF6A23" w:rsidRDefault="00DF6A23"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On the FFS point, if it is concluded not to specify different behaviour</w:t>
      </w:r>
      <w:r w:rsidRPr="00DF6A23">
        <w:rPr>
          <w:rFonts w:eastAsia="바탕"/>
          <w:sz w:val="22"/>
          <w:szCs w:val="22"/>
          <w:lang w:eastAsia="ko-KR"/>
        </w:rPr>
        <w:t xml:space="preserve"> </w:t>
      </w:r>
      <w:r>
        <w:rPr>
          <w:rFonts w:eastAsia="바탕"/>
          <w:sz w:val="22"/>
          <w:szCs w:val="22"/>
          <w:lang w:eastAsia="ko-KR"/>
        </w:rPr>
        <w:t>from Rel-15, it means that the case when the timeline requirements are not met would be treated as an error case and then the UE behaviour would be remained as undefined</w:t>
      </w:r>
      <w:r w:rsidR="00820344">
        <w:rPr>
          <w:rFonts w:eastAsia="바탕"/>
          <w:sz w:val="22"/>
          <w:szCs w:val="22"/>
          <w:lang w:eastAsia="ko-KR"/>
        </w:rPr>
        <w:t xml:space="preserve"> in this case. However, it seems to be undesirable since even in case where the </w:t>
      </w:r>
      <w:r w:rsidR="002D27B8">
        <w:rPr>
          <w:rFonts w:eastAsia="바탕"/>
          <w:sz w:val="22"/>
          <w:szCs w:val="22"/>
          <w:lang w:eastAsia="ko-KR"/>
        </w:rPr>
        <w:t xml:space="preserve">UL </w:t>
      </w:r>
      <w:r w:rsidR="00820344">
        <w:rPr>
          <w:rFonts w:eastAsia="바탕"/>
          <w:sz w:val="22"/>
          <w:szCs w:val="22"/>
          <w:lang w:eastAsia="ko-KR"/>
        </w:rPr>
        <w:t xml:space="preserve">multiplexing between different priorities is enabled by gNB, the gNB should be able to schedule urgent HP DL/UL traffic without considering the timeline for multiplexing with LP PUCCH/PUSCH, for example, </w:t>
      </w:r>
      <w:r w:rsidR="00E26A06">
        <w:rPr>
          <w:rFonts w:eastAsia="바탕"/>
          <w:sz w:val="22"/>
          <w:szCs w:val="22"/>
          <w:lang w:eastAsia="ko-KR"/>
        </w:rPr>
        <w:t xml:space="preserve">by </w:t>
      </w:r>
      <w:r w:rsidR="00820344">
        <w:rPr>
          <w:rFonts w:eastAsia="바탕"/>
          <w:sz w:val="22"/>
          <w:szCs w:val="22"/>
          <w:lang w:eastAsia="ko-KR"/>
        </w:rPr>
        <w:t>overriding the LP</w:t>
      </w:r>
      <w:r w:rsidR="002D27B8">
        <w:rPr>
          <w:rFonts w:eastAsia="바탕"/>
          <w:sz w:val="22"/>
          <w:szCs w:val="22"/>
          <w:lang w:eastAsia="ko-KR"/>
        </w:rPr>
        <w:t xml:space="preserve"> resources already. In other words, it would not be </w:t>
      </w:r>
      <w:r w:rsidR="007E6A93">
        <w:rPr>
          <w:rFonts w:eastAsia="바탕"/>
          <w:sz w:val="22"/>
          <w:szCs w:val="22"/>
          <w:lang w:eastAsia="ko-KR"/>
        </w:rPr>
        <w:t>reasonable</w:t>
      </w:r>
      <w:r w:rsidR="002D27B8">
        <w:rPr>
          <w:rFonts w:eastAsia="바탕"/>
          <w:sz w:val="22"/>
          <w:szCs w:val="22"/>
          <w:lang w:eastAsia="ko-KR"/>
        </w:rPr>
        <w:t xml:space="preserve"> that HP PUCCH/PUSCH is treated as an error just due to not satisfying the timeline requirements with LP PUCCH/PUSCH.</w:t>
      </w:r>
      <w:r w:rsidR="007E6A93">
        <w:rPr>
          <w:rFonts w:eastAsia="바탕"/>
          <w:sz w:val="22"/>
          <w:szCs w:val="22"/>
          <w:lang w:eastAsia="ko-KR"/>
        </w:rPr>
        <w:t xml:space="preserve"> </w:t>
      </w:r>
    </w:p>
    <w:p w:rsidR="00F445FA" w:rsidRPr="007E6A93" w:rsidRDefault="007E6A93" w:rsidP="004C7CEB">
      <w:pPr>
        <w:spacing w:before="120" w:after="120" w:line="240" w:lineRule="auto"/>
        <w:ind w:left="0" w:firstLineChars="100" w:firstLine="220"/>
        <w:rPr>
          <w:rFonts w:eastAsia="바탕"/>
          <w:sz w:val="22"/>
          <w:szCs w:val="22"/>
          <w:lang w:eastAsia="ko-KR"/>
        </w:rPr>
      </w:pPr>
      <w:r>
        <w:rPr>
          <w:rFonts w:eastAsia="바탕"/>
          <w:sz w:val="22"/>
          <w:szCs w:val="22"/>
          <w:lang w:eastAsia="ko-KR"/>
        </w:rPr>
        <w:t>W</w:t>
      </w:r>
      <w:r>
        <w:rPr>
          <w:rFonts w:eastAsia="바탕" w:hint="eastAsia"/>
          <w:sz w:val="22"/>
          <w:szCs w:val="22"/>
          <w:lang w:eastAsia="ko-KR"/>
        </w:rPr>
        <w:t xml:space="preserve">ith </w:t>
      </w:r>
      <w:r>
        <w:rPr>
          <w:rFonts w:eastAsia="바탕"/>
          <w:sz w:val="22"/>
          <w:szCs w:val="22"/>
          <w:lang w:eastAsia="ko-KR"/>
        </w:rPr>
        <w:t>the above observation, it would be desirable to proceed the multiplexing and transmission at least for HP PUCCH/PUSCH (if the timeline requirements among the HP PUCCH/PUSCH are met) even in case when the timeline requirements with LP</w:t>
      </w:r>
      <w:r w:rsidRPr="007E6A93">
        <w:rPr>
          <w:rFonts w:eastAsia="바탕"/>
          <w:sz w:val="22"/>
          <w:szCs w:val="22"/>
          <w:lang w:eastAsia="ko-KR"/>
        </w:rPr>
        <w:t xml:space="preserve"> </w:t>
      </w:r>
      <w:r>
        <w:rPr>
          <w:rFonts w:eastAsia="바탕"/>
          <w:sz w:val="22"/>
          <w:szCs w:val="22"/>
          <w:lang w:eastAsia="ko-KR"/>
        </w:rPr>
        <w:t>are not met</w:t>
      </w:r>
      <w:r w:rsidR="00E26A06">
        <w:rPr>
          <w:rFonts w:eastAsia="바탕"/>
          <w:sz w:val="22"/>
          <w:szCs w:val="22"/>
          <w:lang w:eastAsia="ko-KR"/>
        </w:rPr>
        <w:t>, for example,</w:t>
      </w:r>
      <w:r>
        <w:rPr>
          <w:rFonts w:eastAsia="바탕"/>
          <w:sz w:val="22"/>
          <w:szCs w:val="22"/>
          <w:lang w:eastAsia="ko-KR"/>
        </w:rPr>
        <w:t xml:space="preserve"> as the followings.</w:t>
      </w:r>
    </w:p>
    <w:p w:rsidR="00F445FA" w:rsidRPr="00E26A06" w:rsidRDefault="00F445FA" w:rsidP="004C7CEB">
      <w:pPr>
        <w:spacing w:before="120" w:after="120" w:line="240" w:lineRule="auto"/>
        <w:ind w:left="0" w:firstLineChars="100" w:firstLine="220"/>
        <w:rPr>
          <w:rFonts w:eastAsia="바탕"/>
          <w:sz w:val="22"/>
          <w:szCs w:val="22"/>
          <w:lang w:eastAsia="ko-KR"/>
        </w:rPr>
      </w:pPr>
    </w:p>
    <w:p w:rsidR="007E6A93" w:rsidRDefault="00E26A06" w:rsidP="007E6A93">
      <w:pPr>
        <w:pStyle w:val="ac"/>
        <w:numPr>
          <w:ilvl w:val="0"/>
          <w:numId w:val="4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In case with </w:t>
      </w:r>
      <w:r w:rsidR="007E6A93">
        <w:rPr>
          <w:rFonts w:ascii="Times New Roman" w:hAnsi="Times New Roman"/>
          <w:sz w:val="22"/>
          <w:szCs w:val="22"/>
          <w:lang w:eastAsia="ko-KR"/>
        </w:rPr>
        <w:t xml:space="preserve">the above Approach 1, </w:t>
      </w:r>
    </w:p>
    <w:p w:rsidR="00E26A06" w:rsidRDefault="00E26A06" w:rsidP="00740AD7">
      <w:pPr>
        <w:pStyle w:val="ac"/>
        <w:numPr>
          <w:ilvl w:val="1"/>
          <w:numId w:val="4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If the </w:t>
      </w:r>
      <w:r w:rsidRPr="00740AD7">
        <w:rPr>
          <w:rFonts w:ascii="Times New Roman" w:hAnsi="Times New Roman"/>
          <w:sz w:val="22"/>
          <w:szCs w:val="22"/>
          <w:lang w:eastAsia="ko-KR"/>
        </w:rPr>
        <w:t>intra-priority multiplexing</w:t>
      </w:r>
      <w:r>
        <w:rPr>
          <w:rFonts w:ascii="Times New Roman" w:hAnsi="Times New Roman"/>
          <w:sz w:val="22"/>
          <w:szCs w:val="22"/>
          <w:lang w:eastAsia="ko-KR"/>
        </w:rPr>
        <w:t xml:space="preserve"> timeline requirements are met per each of LP PUCCH/PUSCH and HP PUCCH/PUSCH but the inter-priority </w:t>
      </w:r>
      <w:r w:rsidRPr="000A7A71">
        <w:rPr>
          <w:rFonts w:ascii="Times New Roman" w:hAnsi="Times New Roman"/>
          <w:sz w:val="22"/>
          <w:szCs w:val="22"/>
          <w:lang w:eastAsia="ko-KR"/>
        </w:rPr>
        <w:t>multiplexing</w:t>
      </w:r>
      <w:r>
        <w:rPr>
          <w:rFonts w:ascii="Times New Roman" w:hAnsi="Times New Roman"/>
          <w:sz w:val="22"/>
          <w:szCs w:val="22"/>
          <w:lang w:eastAsia="ko-KR"/>
        </w:rPr>
        <w:t xml:space="preserve"> timeline requirements are not met, then the UE would proceed </w:t>
      </w:r>
      <w:r w:rsidRPr="00740AD7">
        <w:rPr>
          <w:rFonts w:ascii="Times New Roman" w:hAnsi="Times New Roman"/>
          <w:sz w:val="22"/>
          <w:szCs w:val="22"/>
          <w:lang w:eastAsia="ko-KR"/>
        </w:rPr>
        <w:t>the multiplexing</w:t>
      </w:r>
      <w:r>
        <w:rPr>
          <w:rFonts w:ascii="Times New Roman" w:hAnsi="Times New Roman"/>
          <w:sz w:val="22"/>
          <w:szCs w:val="22"/>
          <w:lang w:eastAsia="ko-KR"/>
        </w:rPr>
        <w:t>/</w:t>
      </w:r>
      <w:r w:rsidRPr="00740AD7">
        <w:rPr>
          <w:rFonts w:ascii="Times New Roman" w:hAnsi="Times New Roman"/>
          <w:sz w:val="22"/>
          <w:szCs w:val="22"/>
          <w:lang w:eastAsia="ko-KR"/>
        </w:rPr>
        <w:t xml:space="preserve">transmission </w:t>
      </w:r>
      <w:r>
        <w:rPr>
          <w:rFonts w:ascii="Times New Roman" w:hAnsi="Times New Roman"/>
          <w:sz w:val="22"/>
          <w:szCs w:val="22"/>
          <w:lang w:eastAsia="ko-KR"/>
        </w:rPr>
        <w:t>only for</w:t>
      </w:r>
      <w:r w:rsidRPr="00740AD7">
        <w:rPr>
          <w:rFonts w:ascii="Times New Roman" w:hAnsi="Times New Roman"/>
          <w:sz w:val="22"/>
          <w:szCs w:val="22"/>
          <w:lang w:eastAsia="ko-KR"/>
        </w:rPr>
        <w:t xml:space="preserve"> </w:t>
      </w:r>
      <w:r>
        <w:rPr>
          <w:rFonts w:ascii="Times New Roman" w:hAnsi="Times New Roman"/>
          <w:sz w:val="22"/>
          <w:szCs w:val="22"/>
          <w:lang w:eastAsia="ko-KR"/>
        </w:rPr>
        <w:t xml:space="preserve">the </w:t>
      </w:r>
      <w:r w:rsidRPr="00740AD7">
        <w:rPr>
          <w:rFonts w:ascii="Times New Roman" w:hAnsi="Times New Roman"/>
          <w:sz w:val="22"/>
          <w:szCs w:val="22"/>
          <w:lang w:eastAsia="ko-KR"/>
        </w:rPr>
        <w:t xml:space="preserve">HP </w:t>
      </w:r>
      <w:r>
        <w:rPr>
          <w:rFonts w:ascii="Times New Roman" w:hAnsi="Times New Roman"/>
          <w:sz w:val="22"/>
          <w:szCs w:val="22"/>
          <w:lang w:eastAsia="ko-KR"/>
        </w:rPr>
        <w:t>by dropping the LP.</w:t>
      </w:r>
    </w:p>
    <w:p w:rsidR="007E6A93" w:rsidRDefault="00E26A06" w:rsidP="007E6A93">
      <w:pPr>
        <w:pStyle w:val="ac"/>
        <w:numPr>
          <w:ilvl w:val="0"/>
          <w:numId w:val="4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In case with</w:t>
      </w:r>
      <w:r w:rsidR="007E6A93">
        <w:rPr>
          <w:rFonts w:ascii="Times New Roman" w:hAnsi="Times New Roman"/>
          <w:sz w:val="22"/>
          <w:szCs w:val="22"/>
          <w:lang w:eastAsia="ko-KR"/>
        </w:rPr>
        <w:t xml:space="preserve"> the above Approach 2, </w:t>
      </w:r>
    </w:p>
    <w:p w:rsidR="00E26A06" w:rsidRDefault="00E26A06" w:rsidP="00740AD7">
      <w:pPr>
        <w:pStyle w:val="ac"/>
        <w:numPr>
          <w:ilvl w:val="1"/>
          <w:numId w:val="48"/>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If the inter</w:t>
      </w:r>
      <w:r w:rsidRPr="000A7A71">
        <w:rPr>
          <w:rFonts w:ascii="Times New Roman" w:hAnsi="Times New Roman"/>
          <w:sz w:val="22"/>
          <w:szCs w:val="22"/>
          <w:lang w:eastAsia="ko-KR"/>
        </w:rPr>
        <w:t>-priority multiplexing</w:t>
      </w:r>
      <w:r>
        <w:rPr>
          <w:rFonts w:ascii="Times New Roman" w:hAnsi="Times New Roman"/>
          <w:sz w:val="22"/>
          <w:szCs w:val="22"/>
          <w:lang w:eastAsia="ko-KR"/>
        </w:rPr>
        <w:t xml:space="preserve"> timeline requirements are not met, then the UE would proceed </w:t>
      </w:r>
      <w:r w:rsidRPr="000A7A71">
        <w:rPr>
          <w:rFonts w:ascii="Times New Roman" w:hAnsi="Times New Roman"/>
          <w:sz w:val="22"/>
          <w:szCs w:val="22"/>
          <w:lang w:eastAsia="ko-KR"/>
        </w:rPr>
        <w:t>the multiplexing</w:t>
      </w:r>
      <w:r>
        <w:rPr>
          <w:rFonts w:ascii="Times New Roman" w:hAnsi="Times New Roman"/>
          <w:sz w:val="22"/>
          <w:szCs w:val="22"/>
          <w:lang w:eastAsia="ko-KR"/>
        </w:rPr>
        <w:t>/</w:t>
      </w:r>
      <w:r w:rsidRPr="000A7A71">
        <w:rPr>
          <w:rFonts w:ascii="Times New Roman" w:hAnsi="Times New Roman"/>
          <w:sz w:val="22"/>
          <w:szCs w:val="22"/>
          <w:lang w:eastAsia="ko-KR"/>
        </w:rPr>
        <w:t xml:space="preserve">transmission </w:t>
      </w:r>
      <w:r>
        <w:rPr>
          <w:rFonts w:ascii="Times New Roman" w:hAnsi="Times New Roman"/>
          <w:sz w:val="22"/>
          <w:szCs w:val="22"/>
          <w:lang w:eastAsia="ko-KR"/>
        </w:rPr>
        <w:t>only for</w:t>
      </w:r>
      <w:r w:rsidRPr="000A7A71">
        <w:rPr>
          <w:rFonts w:ascii="Times New Roman" w:hAnsi="Times New Roman"/>
          <w:sz w:val="22"/>
          <w:szCs w:val="22"/>
          <w:lang w:eastAsia="ko-KR"/>
        </w:rPr>
        <w:t xml:space="preserve"> </w:t>
      </w:r>
      <w:r>
        <w:rPr>
          <w:rFonts w:ascii="Times New Roman" w:hAnsi="Times New Roman"/>
          <w:sz w:val="22"/>
          <w:szCs w:val="22"/>
          <w:lang w:eastAsia="ko-KR"/>
        </w:rPr>
        <w:t xml:space="preserve">the </w:t>
      </w:r>
      <w:r w:rsidRPr="000A7A71">
        <w:rPr>
          <w:rFonts w:ascii="Times New Roman" w:hAnsi="Times New Roman"/>
          <w:sz w:val="22"/>
          <w:szCs w:val="22"/>
          <w:lang w:eastAsia="ko-KR"/>
        </w:rPr>
        <w:t>HP</w:t>
      </w:r>
      <w:r w:rsidRPr="00E26A06">
        <w:rPr>
          <w:rFonts w:ascii="Times New Roman" w:hAnsi="Times New Roman"/>
          <w:sz w:val="22"/>
          <w:szCs w:val="22"/>
          <w:lang w:eastAsia="ko-KR"/>
        </w:rPr>
        <w:t xml:space="preserve"> </w:t>
      </w:r>
      <w:r>
        <w:rPr>
          <w:rFonts w:ascii="Times New Roman" w:hAnsi="Times New Roman"/>
          <w:sz w:val="22"/>
          <w:szCs w:val="22"/>
          <w:lang w:eastAsia="ko-KR"/>
        </w:rPr>
        <w:t xml:space="preserve">by dropping the LP if the </w:t>
      </w:r>
      <w:r w:rsidRPr="000A7A71">
        <w:rPr>
          <w:rFonts w:ascii="Times New Roman" w:hAnsi="Times New Roman"/>
          <w:sz w:val="22"/>
          <w:szCs w:val="22"/>
          <w:lang w:eastAsia="ko-KR"/>
        </w:rPr>
        <w:t>intra-priority multiplexing</w:t>
      </w:r>
      <w:r>
        <w:rPr>
          <w:rFonts w:ascii="Times New Roman" w:hAnsi="Times New Roman"/>
          <w:sz w:val="22"/>
          <w:szCs w:val="22"/>
          <w:lang w:eastAsia="ko-KR"/>
        </w:rPr>
        <w:t xml:space="preserve"> timeline requirements are met among HP PUCCH/PUSCH.</w:t>
      </w:r>
    </w:p>
    <w:p w:rsidR="00F445FA" w:rsidRPr="00612F8A" w:rsidRDefault="00F445FA" w:rsidP="004C7CEB">
      <w:pPr>
        <w:spacing w:before="120" w:after="120" w:line="240" w:lineRule="auto"/>
        <w:ind w:left="0" w:firstLineChars="100" w:firstLine="220"/>
        <w:rPr>
          <w:rFonts w:eastAsia="바탕"/>
          <w:sz w:val="22"/>
          <w:szCs w:val="22"/>
          <w:lang w:eastAsia="ko-KR"/>
        </w:rPr>
      </w:pPr>
    </w:p>
    <w:p w:rsidR="004C7CEB" w:rsidRDefault="004C7CEB" w:rsidP="004C7CEB">
      <w:pPr>
        <w:spacing w:before="120" w:after="120" w:line="240" w:lineRule="auto"/>
        <w:ind w:left="0" w:firstLineChars="100" w:firstLine="216"/>
        <w:rPr>
          <w:rFonts w:eastAsia="바탕"/>
          <w:b/>
          <w:sz w:val="22"/>
          <w:szCs w:val="22"/>
          <w:lang w:eastAsia="ko-KR"/>
        </w:rPr>
      </w:pPr>
      <w:r w:rsidRPr="00771DF1">
        <w:rPr>
          <w:rFonts w:eastAsia="바탕"/>
          <w:b/>
          <w:sz w:val="22"/>
          <w:szCs w:val="22"/>
          <w:lang w:eastAsia="ko-KR"/>
        </w:rPr>
        <w:t>Proposal #</w:t>
      </w:r>
      <w:r w:rsidR="00EE7CDC" w:rsidRPr="00771DF1">
        <w:rPr>
          <w:rFonts w:eastAsia="바탕"/>
          <w:b/>
          <w:sz w:val="22"/>
          <w:szCs w:val="22"/>
          <w:lang w:eastAsia="ko-KR"/>
        </w:rPr>
        <w:t>4</w:t>
      </w:r>
      <w:r w:rsidRPr="00771DF1">
        <w:rPr>
          <w:rFonts w:eastAsia="바탕"/>
          <w:b/>
          <w:sz w:val="22"/>
          <w:szCs w:val="22"/>
          <w:lang w:eastAsia="ko-KR"/>
        </w:rPr>
        <w:t xml:space="preserve">: </w:t>
      </w:r>
      <w:r w:rsidR="004A473F" w:rsidRPr="00771DF1">
        <w:rPr>
          <w:rFonts w:eastAsia="바탕"/>
          <w:b/>
          <w:sz w:val="22"/>
          <w:szCs w:val="22"/>
          <w:lang w:eastAsia="ko-KR"/>
        </w:rPr>
        <w:t xml:space="preserve">Discuss </w:t>
      </w:r>
      <w:r w:rsidR="00771DF1">
        <w:rPr>
          <w:rFonts w:eastAsia="바탕"/>
          <w:b/>
          <w:sz w:val="22"/>
          <w:szCs w:val="22"/>
          <w:lang w:eastAsia="ko-KR"/>
        </w:rPr>
        <w:t xml:space="preserve">and decide </w:t>
      </w:r>
      <w:r w:rsidR="00C14545" w:rsidRPr="00771DF1">
        <w:rPr>
          <w:rFonts w:eastAsia="바탕"/>
          <w:b/>
          <w:sz w:val="22"/>
          <w:szCs w:val="22"/>
          <w:lang w:eastAsia="ko-KR"/>
        </w:rPr>
        <w:t>the overall multiplexing procedures/steps for the inter-priority multiplexing of UCIs on PUCCH/PUSCH</w:t>
      </w:r>
      <w:r w:rsidR="004A473F" w:rsidRPr="00771DF1">
        <w:rPr>
          <w:rFonts w:eastAsia="바탕"/>
          <w:b/>
          <w:sz w:val="22"/>
          <w:szCs w:val="22"/>
          <w:lang w:eastAsia="ko-KR"/>
        </w:rPr>
        <w:t>.</w:t>
      </w:r>
    </w:p>
    <w:p w:rsidR="00771DF1" w:rsidRPr="00740AD7" w:rsidRDefault="00771DF1" w:rsidP="00740AD7">
      <w:pPr>
        <w:pStyle w:val="ac"/>
        <w:numPr>
          <w:ilvl w:val="0"/>
          <w:numId w:val="39"/>
        </w:numPr>
        <w:spacing w:before="120" w:after="120" w:line="240" w:lineRule="auto"/>
        <w:ind w:leftChars="0"/>
        <w:rPr>
          <w:b/>
          <w:sz w:val="22"/>
          <w:szCs w:val="22"/>
          <w:lang w:eastAsia="ko-KR"/>
        </w:rPr>
      </w:pPr>
      <w:r>
        <w:rPr>
          <w:rFonts w:ascii="Times New Roman" w:hAnsi="Times New Roman"/>
          <w:b/>
          <w:sz w:val="22"/>
          <w:szCs w:val="22"/>
          <w:lang w:val="en-GB" w:eastAsia="ko-KR"/>
        </w:rPr>
        <w:lastRenderedPageBreak/>
        <w:t xml:space="preserve">It is </w:t>
      </w:r>
      <w:r w:rsidRPr="00740AD7">
        <w:rPr>
          <w:rFonts w:ascii="Times New Roman" w:hAnsi="Times New Roman"/>
          <w:b/>
          <w:sz w:val="22"/>
          <w:szCs w:val="22"/>
          <w:lang w:eastAsia="ko-KR"/>
        </w:rPr>
        <w:t xml:space="preserve">desirable to proceed the multiplexing and transmission at least for HP PUCCH/PUSCH (if the timeline requirements among the HP PUCCH/PUSCH are met) </w:t>
      </w:r>
      <w:r>
        <w:rPr>
          <w:rFonts w:ascii="Times New Roman" w:hAnsi="Times New Roman"/>
          <w:b/>
          <w:sz w:val="22"/>
          <w:szCs w:val="22"/>
          <w:lang w:eastAsia="ko-KR"/>
        </w:rPr>
        <w:t xml:space="preserve">even </w:t>
      </w:r>
      <w:r w:rsidRPr="00740AD7">
        <w:rPr>
          <w:rFonts w:ascii="Times New Roman" w:hAnsi="Times New Roman"/>
          <w:b/>
          <w:sz w:val="22"/>
          <w:szCs w:val="22"/>
          <w:lang w:eastAsia="ko-KR"/>
        </w:rPr>
        <w:t>in case when the timeline requirements with LP are not met</w:t>
      </w:r>
      <w:r>
        <w:rPr>
          <w:rFonts w:ascii="Times New Roman" w:hAnsi="Times New Roman"/>
          <w:b/>
          <w:sz w:val="22"/>
          <w:szCs w:val="22"/>
          <w:lang w:eastAsia="ko-KR"/>
        </w:rPr>
        <w:t>.</w:t>
      </w:r>
    </w:p>
    <w:p w:rsidR="00E357C5" w:rsidRDefault="00E357C5" w:rsidP="00671D1E">
      <w:pPr>
        <w:spacing w:before="120" w:after="120" w:line="240" w:lineRule="auto"/>
        <w:ind w:left="284" w:hangingChars="129"/>
        <w:rPr>
          <w:rFonts w:eastAsia="바탕"/>
          <w:sz w:val="22"/>
          <w:szCs w:val="22"/>
          <w:lang w:val="x-none" w:eastAsia="ko-KR"/>
        </w:rPr>
      </w:pPr>
    </w:p>
    <w:p w:rsidR="00443ABF" w:rsidRDefault="003D6045" w:rsidP="00F35DE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As other aspect, </w:t>
      </w:r>
      <w:r w:rsidR="00A2690D">
        <w:rPr>
          <w:rFonts w:eastAsia="바탕"/>
          <w:sz w:val="22"/>
          <w:szCs w:val="22"/>
          <w:lang w:eastAsia="ko-KR"/>
        </w:rPr>
        <w:t>for multiplexing HP HARQ-ACK and LP HARQ-ACK on PUCCH or for multiplexing of HARQ-ACK on PUSCH with different priority, a mechanism supporting to enable/disable the multiplexing need to be decided. Regarding this aspect, considering potential UE complexity due to dynamic change of inter-priority processing behaviour (e.g. multiplexing LP and HP or dropping LP as in Rel-16) and unrel</w:t>
      </w:r>
      <w:r w:rsidR="00D14184">
        <w:rPr>
          <w:rFonts w:eastAsia="바탕"/>
          <w:sz w:val="22"/>
          <w:szCs w:val="22"/>
          <w:lang w:eastAsia="ko-KR"/>
        </w:rPr>
        <w:t xml:space="preserve">iable UCI/PUSCH performance caused by misalignment between UE and gNB in terms of whether the multiplexing is enabled or disabled, RRC configuration is preferred for supporting the reliable mechanism to enable/disable the multiplexing. </w:t>
      </w:r>
    </w:p>
    <w:p w:rsidR="003D6045" w:rsidRDefault="00D14184" w:rsidP="00F35DE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case of dynamic </w:t>
      </w:r>
      <w:r>
        <w:rPr>
          <w:rFonts w:eastAsia="바탕" w:hint="eastAsia"/>
          <w:sz w:val="22"/>
          <w:szCs w:val="22"/>
          <w:lang w:eastAsia="ko-KR"/>
        </w:rPr>
        <w:t xml:space="preserve">DCI indication </w:t>
      </w:r>
      <w:r>
        <w:rPr>
          <w:rFonts w:eastAsia="바탕"/>
          <w:sz w:val="22"/>
          <w:szCs w:val="22"/>
          <w:lang w:eastAsia="ko-KR"/>
        </w:rPr>
        <w:t>mechanism</w:t>
      </w:r>
      <w:r w:rsidR="00443ABF">
        <w:rPr>
          <w:rFonts w:eastAsia="바탕"/>
          <w:sz w:val="22"/>
          <w:szCs w:val="22"/>
          <w:lang w:eastAsia="ko-KR"/>
        </w:rPr>
        <w:t>, there seems to be some additional consideration points, for example, how to handle the semi-static</w:t>
      </w:r>
      <w:r w:rsidR="00BA0D32">
        <w:rPr>
          <w:rFonts w:eastAsia="바탕"/>
          <w:sz w:val="22"/>
          <w:szCs w:val="22"/>
          <w:lang w:eastAsia="ko-KR"/>
        </w:rPr>
        <w:t>/semi-persistent</w:t>
      </w:r>
      <w:r w:rsidR="00443ABF">
        <w:rPr>
          <w:rFonts w:eastAsia="바탕"/>
          <w:sz w:val="22"/>
          <w:szCs w:val="22"/>
          <w:lang w:eastAsia="ko-KR"/>
        </w:rPr>
        <w:t xml:space="preserve"> UCI</w:t>
      </w:r>
      <w:r w:rsidR="00BA0D32">
        <w:rPr>
          <w:rFonts w:eastAsia="바탕"/>
          <w:sz w:val="22"/>
          <w:szCs w:val="22"/>
          <w:lang w:eastAsia="ko-KR"/>
        </w:rPr>
        <w:t>/PUSCH</w:t>
      </w:r>
      <w:r w:rsidR="00443ABF">
        <w:rPr>
          <w:rFonts w:eastAsia="바탕"/>
          <w:sz w:val="22"/>
          <w:szCs w:val="22"/>
          <w:lang w:eastAsia="ko-KR"/>
        </w:rPr>
        <w:t xml:space="preserve"> (e.g. P</w:t>
      </w:r>
      <w:r w:rsidR="00BA0D32">
        <w:rPr>
          <w:rFonts w:eastAsia="바탕"/>
          <w:sz w:val="22"/>
          <w:szCs w:val="22"/>
          <w:lang w:eastAsia="ko-KR"/>
        </w:rPr>
        <w:t>/SP</w:t>
      </w:r>
      <w:r w:rsidR="00443ABF">
        <w:rPr>
          <w:rFonts w:eastAsia="바탕"/>
          <w:sz w:val="22"/>
          <w:szCs w:val="22"/>
          <w:lang w:eastAsia="ko-KR"/>
        </w:rPr>
        <w:t>-CSI, SR</w:t>
      </w:r>
      <w:r w:rsidR="00BA0D32">
        <w:rPr>
          <w:rFonts w:eastAsia="바탕"/>
          <w:sz w:val="22"/>
          <w:szCs w:val="22"/>
          <w:lang w:eastAsia="ko-KR"/>
        </w:rPr>
        <w:t>, SPS HARQ-ACK, CG PUSCH</w:t>
      </w:r>
      <w:r w:rsidR="00443ABF">
        <w:rPr>
          <w:rFonts w:eastAsia="바탕"/>
          <w:sz w:val="22"/>
          <w:szCs w:val="22"/>
          <w:lang w:eastAsia="ko-KR"/>
        </w:rPr>
        <w:t xml:space="preserve">) and the UCI/PUSCH scheduled by fallback DCI </w:t>
      </w:r>
      <w:r w:rsidR="00BA0D32">
        <w:rPr>
          <w:rFonts w:eastAsia="바탕"/>
          <w:sz w:val="22"/>
          <w:szCs w:val="22"/>
          <w:lang w:eastAsia="ko-KR"/>
        </w:rPr>
        <w:t xml:space="preserve">format </w:t>
      </w:r>
      <w:r w:rsidR="00443ABF">
        <w:rPr>
          <w:rFonts w:eastAsia="바탕"/>
          <w:sz w:val="22"/>
          <w:szCs w:val="22"/>
          <w:lang w:eastAsia="ko-KR"/>
        </w:rPr>
        <w:t xml:space="preserve">not having the indication to enable/disable the multiplexing (e.g. follow other </w:t>
      </w:r>
      <w:r w:rsidR="00BA0D32">
        <w:rPr>
          <w:rFonts w:eastAsia="바탕"/>
          <w:sz w:val="22"/>
          <w:szCs w:val="22"/>
          <w:lang w:eastAsia="ko-KR"/>
        </w:rPr>
        <w:t xml:space="preserve">non-fallback </w:t>
      </w:r>
      <w:r w:rsidR="00443ABF">
        <w:rPr>
          <w:rFonts w:eastAsia="바탕"/>
          <w:sz w:val="22"/>
          <w:szCs w:val="22"/>
          <w:lang w:eastAsia="ko-KR"/>
        </w:rPr>
        <w:t xml:space="preserve">DCI’s indication or </w:t>
      </w:r>
      <w:r w:rsidR="00BA0D32">
        <w:rPr>
          <w:rFonts w:eastAsia="바탕"/>
          <w:sz w:val="22"/>
          <w:szCs w:val="22"/>
          <w:lang w:eastAsia="ko-KR"/>
        </w:rPr>
        <w:t>apply</w:t>
      </w:r>
      <w:r w:rsidR="00443ABF">
        <w:rPr>
          <w:rFonts w:eastAsia="바탕"/>
          <w:sz w:val="22"/>
          <w:szCs w:val="22"/>
          <w:lang w:eastAsia="ko-KR"/>
        </w:rPr>
        <w:t xml:space="preserve"> </w:t>
      </w:r>
      <w:r w:rsidR="00BA0D32">
        <w:rPr>
          <w:rFonts w:eastAsia="바탕"/>
          <w:sz w:val="22"/>
          <w:szCs w:val="22"/>
          <w:lang w:eastAsia="ko-KR"/>
        </w:rPr>
        <w:t xml:space="preserve">pre-defined/configured </w:t>
      </w:r>
      <w:r w:rsidR="00443ABF">
        <w:rPr>
          <w:rFonts w:eastAsia="바탕"/>
          <w:sz w:val="22"/>
          <w:szCs w:val="22"/>
          <w:lang w:eastAsia="ko-KR"/>
        </w:rPr>
        <w:t xml:space="preserve">default behaviour), </w:t>
      </w:r>
      <w:r w:rsidR="00BA0D32">
        <w:rPr>
          <w:rFonts w:eastAsia="바탕"/>
          <w:sz w:val="22"/>
          <w:szCs w:val="22"/>
          <w:lang w:eastAsia="ko-KR"/>
        </w:rPr>
        <w:t>and</w:t>
      </w:r>
      <w:r w:rsidR="00443ABF">
        <w:rPr>
          <w:rFonts w:eastAsia="바탕"/>
          <w:sz w:val="22"/>
          <w:szCs w:val="22"/>
          <w:lang w:eastAsia="ko-KR"/>
        </w:rPr>
        <w:t xml:space="preserve"> </w:t>
      </w:r>
      <w:r w:rsidR="00BA0D32">
        <w:rPr>
          <w:rFonts w:eastAsia="바탕"/>
          <w:sz w:val="22"/>
          <w:szCs w:val="22"/>
          <w:lang w:eastAsia="ko-KR"/>
        </w:rPr>
        <w:t xml:space="preserve">how to handle the case where UE receives multiple DCIs indicating different behaviour (e.g. some DCIs indicate to enable the multiplexing while other DCIs indicate to disable the multiplexing). </w:t>
      </w:r>
    </w:p>
    <w:p w:rsidR="003D6045" w:rsidRPr="00443ABF" w:rsidRDefault="003D6045" w:rsidP="00F35DE0">
      <w:pPr>
        <w:spacing w:before="120" w:after="120" w:line="240" w:lineRule="auto"/>
        <w:ind w:left="0" w:firstLineChars="100" w:firstLine="220"/>
        <w:rPr>
          <w:rFonts w:eastAsia="바탕"/>
          <w:sz w:val="22"/>
          <w:szCs w:val="22"/>
          <w:lang w:eastAsia="ko-KR"/>
        </w:rPr>
      </w:pPr>
    </w:p>
    <w:p w:rsidR="00BA0D32" w:rsidRPr="00313021" w:rsidRDefault="00BA0D32" w:rsidP="00BA0D32">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sidR="00EE7CDC">
        <w:rPr>
          <w:rFonts w:eastAsia="바탕"/>
          <w:b/>
          <w:sz w:val="22"/>
          <w:szCs w:val="22"/>
          <w:lang w:eastAsia="ko-KR"/>
        </w:rPr>
        <w:t>5</w:t>
      </w:r>
      <w:r w:rsidRPr="00C14545">
        <w:rPr>
          <w:rFonts w:eastAsia="바탕"/>
          <w:b/>
          <w:sz w:val="22"/>
          <w:szCs w:val="22"/>
          <w:lang w:eastAsia="ko-KR"/>
        </w:rPr>
        <w:t xml:space="preserve">: </w:t>
      </w:r>
      <w:r>
        <w:rPr>
          <w:rFonts w:eastAsia="바탕"/>
          <w:b/>
          <w:sz w:val="22"/>
          <w:szCs w:val="22"/>
          <w:lang w:eastAsia="ko-KR"/>
        </w:rPr>
        <w:t xml:space="preserve">Prefer RRC configuration for the mechanism to enable/disable </w:t>
      </w:r>
      <w:r w:rsidR="001D1CF7" w:rsidRPr="00F35DE0">
        <w:rPr>
          <w:rFonts w:eastAsia="바탕"/>
          <w:b/>
          <w:sz w:val="22"/>
          <w:szCs w:val="22"/>
          <w:lang w:eastAsia="ko-KR"/>
        </w:rPr>
        <w:t>the multiplexing of HP HARQ-ACK and LP HARQ-ACK on PUCCH or the multiplexing of HARQ-ACK on PUSCH with different priority</w:t>
      </w:r>
      <w:r w:rsidR="001D1CF7">
        <w:rPr>
          <w:rFonts w:eastAsia="바탕"/>
          <w:b/>
          <w:sz w:val="22"/>
          <w:szCs w:val="22"/>
          <w:lang w:eastAsia="ko-KR"/>
        </w:rPr>
        <w:t>, with consideration of potential UE complexity and UCI/PUSCH reliability</w:t>
      </w:r>
      <w:r w:rsidR="001D1CF7" w:rsidRPr="00F35DE0">
        <w:rPr>
          <w:rFonts w:eastAsia="바탕"/>
          <w:b/>
          <w:sz w:val="22"/>
          <w:szCs w:val="22"/>
          <w:lang w:eastAsia="ko-KR"/>
        </w:rPr>
        <w:t>.</w:t>
      </w:r>
      <w:r w:rsidRPr="00313021">
        <w:rPr>
          <w:rFonts w:eastAsia="바탕"/>
          <w:b/>
          <w:sz w:val="22"/>
          <w:szCs w:val="22"/>
          <w:lang w:eastAsia="ko-KR"/>
        </w:rPr>
        <w:t xml:space="preserve"> </w:t>
      </w:r>
    </w:p>
    <w:p w:rsidR="003D6045" w:rsidRDefault="003D6045" w:rsidP="00671D1E">
      <w:pPr>
        <w:spacing w:before="120" w:after="120" w:line="240" w:lineRule="auto"/>
        <w:ind w:left="284" w:hangingChars="129"/>
        <w:rPr>
          <w:rFonts w:eastAsia="바탕"/>
          <w:sz w:val="22"/>
          <w:szCs w:val="22"/>
          <w:lang w:val="x-none" w:eastAsia="ko-KR"/>
        </w:rPr>
      </w:pPr>
    </w:p>
    <w:p w:rsidR="007F6544" w:rsidRPr="001C0281" w:rsidRDefault="007F6544" w:rsidP="007F6544">
      <w:pPr>
        <w:pStyle w:val="1"/>
        <w:numPr>
          <w:ilvl w:val="1"/>
          <w:numId w:val="1"/>
        </w:numPr>
        <w:spacing w:before="300"/>
        <w:rPr>
          <w:rFonts w:eastAsia="바탕" w:cs="Arial"/>
          <w:b/>
          <w:sz w:val="24"/>
          <w:szCs w:val="24"/>
          <w:lang w:eastAsia="ko-KR"/>
        </w:rPr>
      </w:pPr>
      <w:r>
        <w:rPr>
          <w:rFonts w:eastAsia="바탕" w:cs="Arial" w:hint="eastAsia"/>
          <w:b/>
          <w:sz w:val="24"/>
          <w:szCs w:val="24"/>
          <w:lang w:eastAsia="ko-KR"/>
        </w:rPr>
        <w:t>P</w:t>
      </w:r>
      <w:r>
        <w:rPr>
          <w:rFonts w:eastAsia="바탕" w:cs="Arial"/>
          <w:b/>
          <w:sz w:val="24"/>
          <w:szCs w:val="24"/>
          <w:lang w:eastAsia="ko-KR"/>
        </w:rPr>
        <w:t>UCCH-specific aspects</w:t>
      </w:r>
    </w:p>
    <w:p w:rsidR="007F6544" w:rsidRDefault="007F6544" w:rsidP="00671D1E">
      <w:pPr>
        <w:spacing w:before="120" w:after="120" w:line="240" w:lineRule="auto"/>
        <w:ind w:left="284" w:hangingChars="129"/>
        <w:rPr>
          <w:rFonts w:eastAsia="바탕"/>
          <w:sz w:val="22"/>
          <w:szCs w:val="22"/>
          <w:lang w:eastAsia="ko-KR"/>
        </w:rPr>
      </w:pPr>
    </w:p>
    <w:p w:rsidR="00E56C10" w:rsidRPr="001C0281" w:rsidRDefault="00E56C10" w:rsidP="00E56C10">
      <w:pPr>
        <w:numPr>
          <w:ilvl w:val="0"/>
          <w:numId w:val="5"/>
        </w:numPr>
        <w:spacing w:before="120" w:after="120" w:line="240" w:lineRule="auto"/>
        <w:rPr>
          <w:rFonts w:eastAsia="바탕"/>
          <w:b/>
          <w:sz w:val="22"/>
          <w:szCs w:val="22"/>
          <w:lang w:eastAsia="ko-KR"/>
        </w:rPr>
      </w:pPr>
      <w:r>
        <w:rPr>
          <w:rFonts w:eastAsia="바탕"/>
          <w:b/>
          <w:sz w:val="22"/>
          <w:szCs w:val="22"/>
          <w:lang w:eastAsia="ko-KR"/>
        </w:rPr>
        <w:t>Handling on UCI coding rate</w:t>
      </w:r>
    </w:p>
    <w:p w:rsidR="00E56C10" w:rsidRDefault="00E56C10"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Considering to multiplex LP UCI and HP UCI on a same PUCCH, it </w:t>
      </w:r>
      <w:r w:rsidR="004D1696">
        <w:rPr>
          <w:rFonts w:eastAsia="바탕"/>
          <w:sz w:val="22"/>
          <w:szCs w:val="22"/>
          <w:lang w:eastAsia="ko-KR"/>
        </w:rPr>
        <w:t>is</w:t>
      </w:r>
      <w:r>
        <w:rPr>
          <w:rFonts w:eastAsia="바탕"/>
          <w:sz w:val="22"/>
          <w:szCs w:val="22"/>
          <w:lang w:eastAsia="ko-KR"/>
        </w:rPr>
        <w:t xml:space="preserve"> required to handle the case where </w:t>
      </w:r>
      <w:r w:rsidR="00953D0C">
        <w:rPr>
          <w:rFonts w:eastAsia="바탕"/>
          <w:sz w:val="22"/>
          <w:szCs w:val="22"/>
          <w:lang w:eastAsia="ko-KR"/>
        </w:rPr>
        <w:t xml:space="preserve">actual UCI coding rate based on total payload size of LP UCI and HP UCI </w:t>
      </w:r>
      <w:r w:rsidR="004D1696">
        <w:rPr>
          <w:rFonts w:eastAsia="바탕"/>
          <w:sz w:val="22"/>
          <w:szCs w:val="22"/>
          <w:lang w:eastAsia="ko-KR"/>
        </w:rPr>
        <w:t xml:space="preserve">(and PUCCH resource size) </w:t>
      </w:r>
      <w:r w:rsidR="00953D0C">
        <w:rPr>
          <w:rFonts w:eastAsia="바탕"/>
          <w:sz w:val="22"/>
          <w:szCs w:val="22"/>
          <w:lang w:eastAsia="ko-KR"/>
        </w:rPr>
        <w:t>exceed the maximum UCI coding</w:t>
      </w:r>
      <w:r w:rsidR="004D1696">
        <w:rPr>
          <w:rFonts w:eastAsia="바탕"/>
          <w:sz w:val="22"/>
          <w:szCs w:val="22"/>
          <w:lang w:eastAsia="ko-KR"/>
        </w:rPr>
        <w:t xml:space="preserve"> date configured for the PUCCH. A reasonable way would be to drop LP UCI (entirely or partially) and/or apply bundling for LP HARQ-ACK.</w:t>
      </w:r>
    </w:p>
    <w:p w:rsidR="004D1696" w:rsidRDefault="004D1696"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case of </w:t>
      </w:r>
      <w:r w:rsidR="00571258">
        <w:rPr>
          <w:rFonts w:eastAsia="바탕"/>
          <w:sz w:val="22"/>
          <w:szCs w:val="22"/>
          <w:lang w:eastAsia="ko-KR"/>
        </w:rPr>
        <w:t xml:space="preserve">bundling for LP </w:t>
      </w:r>
      <w:r>
        <w:rPr>
          <w:rFonts w:eastAsia="바탕"/>
          <w:sz w:val="22"/>
          <w:szCs w:val="22"/>
          <w:lang w:eastAsia="ko-KR"/>
        </w:rPr>
        <w:t xml:space="preserve">HARQ-ACK, considering potential NACK(DTX)-to-ACK error in case when </w:t>
      </w:r>
      <w:r w:rsidR="00571258">
        <w:rPr>
          <w:rFonts w:eastAsia="바탕"/>
          <w:sz w:val="22"/>
          <w:szCs w:val="22"/>
          <w:lang w:eastAsia="ko-KR"/>
        </w:rPr>
        <w:t xml:space="preserve">a DL DCI is missed by UE, it would be desirable to apply bundling in spatial domain and/or CBG domain. In case of partial dropping for LP HARQ-ACK in terms of dropping order, it may have dependency with the HARQ-ACK codebook type. For example, </w:t>
      </w:r>
      <w:r w:rsidR="009C1377">
        <w:rPr>
          <w:rFonts w:eastAsia="바탕"/>
          <w:sz w:val="22"/>
          <w:szCs w:val="22"/>
          <w:lang w:eastAsia="ko-KR"/>
        </w:rPr>
        <w:t xml:space="preserve">HARQ-ACK corresponding to the last SLIV could be dropped first </w:t>
      </w:r>
      <w:r w:rsidR="009C1377">
        <w:rPr>
          <w:rFonts w:eastAsia="바탕"/>
          <w:sz w:val="22"/>
          <w:szCs w:val="22"/>
          <w:lang w:eastAsia="ko-KR"/>
        </w:rPr>
        <w:lastRenderedPageBreak/>
        <w:t>in case of</w:t>
      </w:r>
      <w:r w:rsidR="00571258">
        <w:rPr>
          <w:rFonts w:eastAsia="바탕"/>
          <w:sz w:val="22"/>
          <w:szCs w:val="22"/>
          <w:lang w:eastAsia="ko-KR"/>
        </w:rPr>
        <w:t xml:space="preserve"> </w:t>
      </w:r>
      <w:r w:rsidR="009C1377">
        <w:rPr>
          <w:rFonts w:eastAsia="바탕"/>
          <w:sz w:val="22"/>
          <w:szCs w:val="22"/>
          <w:lang w:eastAsia="ko-KR"/>
        </w:rPr>
        <w:t xml:space="preserve">Type-1 codebook while HARQ-ACK corresponding to the last DAI could be dropped first in case of Type-2 codebook. </w:t>
      </w:r>
    </w:p>
    <w:p w:rsidR="009C1377" w:rsidRDefault="009C1377"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Moreover, the bundling and the dropping for LP HARQ-ACK could be sequentially applied. For example, the bundling is applied first in case of exceeding the maximum UCI coding date, after that, the dropping is additionally applied in case of exceeding</w:t>
      </w:r>
      <w:r w:rsidRPr="009C1377">
        <w:rPr>
          <w:rFonts w:eastAsia="바탕"/>
          <w:sz w:val="22"/>
          <w:szCs w:val="22"/>
          <w:lang w:eastAsia="ko-KR"/>
        </w:rPr>
        <w:t xml:space="preserve"> </w:t>
      </w:r>
      <w:r>
        <w:rPr>
          <w:rFonts w:eastAsia="바탕"/>
          <w:sz w:val="22"/>
          <w:szCs w:val="22"/>
          <w:lang w:eastAsia="ko-KR"/>
        </w:rPr>
        <w:t>the maximum UCI coding date even based on the bundled LP HARQ-ACK payload size.</w:t>
      </w:r>
    </w:p>
    <w:p w:rsidR="00E56C10" w:rsidRDefault="00E56C10" w:rsidP="00671D1E">
      <w:pPr>
        <w:spacing w:before="120" w:after="120" w:line="240" w:lineRule="auto"/>
        <w:ind w:left="284" w:hangingChars="129"/>
        <w:rPr>
          <w:rFonts w:eastAsia="바탕"/>
          <w:sz w:val="22"/>
          <w:szCs w:val="22"/>
          <w:lang w:eastAsia="ko-KR"/>
        </w:rPr>
      </w:pPr>
    </w:p>
    <w:p w:rsidR="009C1377" w:rsidRDefault="009C1377" w:rsidP="009C1377">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sidR="00EE7CDC">
        <w:rPr>
          <w:rFonts w:eastAsia="바탕"/>
          <w:b/>
          <w:sz w:val="22"/>
          <w:szCs w:val="22"/>
          <w:lang w:eastAsia="ko-KR"/>
        </w:rPr>
        <w:t>6</w:t>
      </w:r>
      <w:r w:rsidRPr="00C14545">
        <w:rPr>
          <w:rFonts w:eastAsia="바탕"/>
          <w:b/>
          <w:sz w:val="22"/>
          <w:szCs w:val="22"/>
          <w:lang w:eastAsia="ko-KR"/>
        </w:rPr>
        <w:t xml:space="preserve">: </w:t>
      </w:r>
      <w:r w:rsidR="00D96D23">
        <w:rPr>
          <w:rFonts w:eastAsia="바탕"/>
          <w:b/>
          <w:sz w:val="22"/>
          <w:szCs w:val="22"/>
          <w:lang w:eastAsia="ko-KR"/>
        </w:rPr>
        <w:t>Consider the bundling for LP HARQ-ACK in spatial domain and/or CBG domain for the case of exceeding the maximum UCI coding rate on PUCCH</w:t>
      </w:r>
      <w:r>
        <w:rPr>
          <w:rFonts w:eastAsia="바탕"/>
          <w:b/>
          <w:sz w:val="22"/>
          <w:szCs w:val="22"/>
          <w:lang w:eastAsia="ko-KR"/>
        </w:rPr>
        <w:t>.</w:t>
      </w:r>
    </w:p>
    <w:p w:rsidR="00D96D23" w:rsidRPr="00313021" w:rsidRDefault="00D96D23" w:rsidP="009C1377">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sidR="00EE7CDC">
        <w:rPr>
          <w:rFonts w:eastAsia="바탕"/>
          <w:b/>
          <w:sz w:val="22"/>
          <w:szCs w:val="22"/>
          <w:lang w:eastAsia="ko-KR"/>
        </w:rPr>
        <w:t>7</w:t>
      </w:r>
      <w:r w:rsidRPr="00C14545">
        <w:rPr>
          <w:rFonts w:eastAsia="바탕"/>
          <w:b/>
          <w:sz w:val="22"/>
          <w:szCs w:val="22"/>
          <w:lang w:eastAsia="ko-KR"/>
        </w:rPr>
        <w:t xml:space="preserve">: </w:t>
      </w:r>
      <w:r>
        <w:rPr>
          <w:rFonts w:eastAsia="바탕"/>
          <w:b/>
          <w:sz w:val="22"/>
          <w:szCs w:val="22"/>
          <w:lang w:eastAsia="ko-KR"/>
        </w:rPr>
        <w:t>Consider the partial dropping for LP HARQ-ACK according to HARQ-ACK codebook type for the case of exceeding the maximum UCI coding rate on PUCCH.</w:t>
      </w:r>
    </w:p>
    <w:p w:rsidR="009C1377" w:rsidRPr="00D96D23" w:rsidRDefault="009C1377" w:rsidP="00671D1E">
      <w:pPr>
        <w:spacing w:before="120" w:after="120" w:line="240" w:lineRule="auto"/>
        <w:ind w:left="284" w:hangingChars="129"/>
        <w:rPr>
          <w:rFonts w:eastAsia="바탕"/>
          <w:sz w:val="22"/>
          <w:szCs w:val="22"/>
          <w:lang w:eastAsia="ko-KR"/>
        </w:rPr>
      </w:pPr>
    </w:p>
    <w:p w:rsidR="007F6544" w:rsidRPr="001C0281" w:rsidRDefault="007F6544" w:rsidP="007F6544">
      <w:pPr>
        <w:numPr>
          <w:ilvl w:val="0"/>
          <w:numId w:val="5"/>
        </w:numPr>
        <w:spacing w:before="120" w:after="120" w:line="240" w:lineRule="auto"/>
        <w:rPr>
          <w:rFonts w:eastAsia="바탕"/>
          <w:b/>
          <w:sz w:val="22"/>
          <w:szCs w:val="22"/>
          <w:lang w:eastAsia="ko-KR"/>
        </w:rPr>
      </w:pPr>
      <w:r w:rsidRPr="001C0281">
        <w:rPr>
          <w:rFonts w:eastAsia="바탕"/>
          <w:b/>
          <w:sz w:val="22"/>
          <w:szCs w:val="22"/>
          <w:lang w:eastAsia="ko-KR"/>
        </w:rPr>
        <w:t>PUCCH resource determination</w:t>
      </w:r>
    </w:p>
    <w:p w:rsidR="007F6544" w:rsidRDefault="007F6544" w:rsidP="007F6544">
      <w:pPr>
        <w:spacing w:before="120" w:after="120" w:line="240" w:lineRule="auto"/>
        <w:ind w:left="0" w:firstLineChars="100" w:firstLine="220"/>
        <w:rPr>
          <w:rFonts w:eastAsia="바탕"/>
          <w:sz w:val="22"/>
          <w:szCs w:val="22"/>
          <w:lang w:eastAsia="ko-KR"/>
        </w:rPr>
      </w:pPr>
      <w:r>
        <w:rPr>
          <w:rFonts w:eastAsia="바탕"/>
          <w:sz w:val="22"/>
          <w:szCs w:val="22"/>
          <w:lang w:eastAsia="ko-KR"/>
        </w:rPr>
        <w:t>For the determination of PUCCH resource to multiplex/transmit UCIs with different priority, it is necessary to consider how to select or configure the PUCCH resource sets and a single PUCCH resource.</w:t>
      </w:r>
    </w:p>
    <w:p w:rsidR="007F6544" w:rsidRDefault="007F6544" w:rsidP="007F6544">
      <w:pPr>
        <w:spacing w:before="120" w:after="120" w:line="240" w:lineRule="auto"/>
        <w:ind w:left="0" w:firstLineChars="100" w:firstLine="220"/>
        <w:rPr>
          <w:rFonts w:eastAsia="바탕"/>
          <w:sz w:val="22"/>
          <w:szCs w:val="22"/>
          <w:lang w:eastAsia="ko-KR"/>
        </w:rPr>
      </w:pPr>
      <w:r>
        <w:rPr>
          <w:rFonts w:eastAsia="바탕"/>
          <w:sz w:val="22"/>
          <w:szCs w:val="22"/>
          <w:lang w:eastAsia="ko-KR"/>
        </w:rPr>
        <w:t>O</w:t>
      </w:r>
      <w:r>
        <w:rPr>
          <w:rFonts w:eastAsia="바탕" w:hint="eastAsia"/>
          <w:sz w:val="22"/>
          <w:szCs w:val="22"/>
          <w:lang w:eastAsia="ko-KR"/>
        </w:rPr>
        <w:t xml:space="preserve">ne </w:t>
      </w:r>
      <w:r>
        <w:rPr>
          <w:rFonts w:eastAsia="바탕"/>
          <w:sz w:val="22"/>
          <w:szCs w:val="22"/>
          <w:lang w:eastAsia="ko-KR"/>
        </w:rPr>
        <w:t xml:space="preserve">way is that, a PUCCH resource in a resource set configured for LP and another PUCCH resource in a resource set configured for HP are chosen first, where the two resource sets corresponds to the total payload size by merging LP UCI and HP UCI, and the two PUCCH resources corresponds to the PRI value indicated by DCI. Then, one of the two PUCCH resources is selected based on certain aspect such as configured priority or resource size or symbol timing. </w:t>
      </w:r>
    </w:p>
    <w:p w:rsidR="007F6544" w:rsidRDefault="007F6544" w:rsidP="007F6544">
      <w:pPr>
        <w:spacing w:before="120" w:after="120" w:line="240" w:lineRule="auto"/>
        <w:ind w:left="0" w:firstLineChars="100" w:firstLine="220"/>
        <w:rPr>
          <w:rFonts w:eastAsia="바탕"/>
          <w:sz w:val="22"/>
          <w:szCs w:val="22"/>
          <w:lang w:eastAsia="ko-KR"/>
        </w:rPr>
      </w:pPr>
      <w:r>
        <w:rPr>
          <w:rFonts w:eastAsia="바탕"/>
          <w:sz w:val="22"/>
          <w:szCs w:val="22"/>
          <w:lang w:eastAsia="ko-KR"/>
        </w:rPr>
        <w:t>The other way is to configure additional PUCCH resource set (on top of the PUCCH resource sets configured per each of LP and HP) which is dedicated for the multiplexing/transmission of UCIs with different priority, and then this PUCCH resource set is used only in case when the LP UCI and HP UCI require to be multiplexed on a same PUCCH (otherwise, it is not used).</w:t>
      </w:r>
    </w:p>
    <w:p w:rsidR="00A2148A" w:rsidRDefault="00A2148A" w:rsidP="007F6544">
      <w:pPr>
        <w:spacing w:before="120" w:after="120" w:line="240" w:lineRule="auto"/>
        <w:ind w:left="0" w:firstLineChars="100" w:firstLine="220"/>
        <w:rPr>
          <w:rFonts w:eastAsia="바탕"/>
          <w:sz w:val="22"/>
          <w:szCs w:val="22"/>
          <w:lang w:eastAsia="ko-KR"/>
        </w:rPr>
      </w:pPr>
    </w:p>
    <w:p w:rsidR="00A2148A" w:rsidRDefault="00AD4AE4" w:rsidP="007F6544">
      <w:pPr>
        <w:spacing w:before="120" w:after="120" w:line="240" w:lineRule="auto"/>
        <w:ind w:left="0" w:firstLineChars="100" w:firstLine="220"/>
        <w:rPr>
          <w:rFonts w:eastAsia="바탕"/>
          <w:sz w:val="22"/>
          <w:szCs w:val="22"/>
          <w:lang w:eastAsia="ko-KR"/>
        </w:rPr>
      </w:pPr>
      <w:r>
        <w:rPr>
          <w:rFonts w:eastAsia="바탕"/>
          <w:sz w:val="22"/>
          <w:szCs w:val="22"/>
          <w:lang w:eastAsia="ko-KR"/>
        </w:rPr>
        <w:t>On</w:t>
      </w:r>
      <w:r w:rsidR="00A2148A">
        <w:rPr>
          <w:rFonts w:eastAsia="바탕" w:hint="eastAsia"/>
          <w:sz w:val="22"/>
          <w:szCs w:val="22"/>
          <w:lang w:eastAsia="ko-KR"/>
        </w:rPr>
        <w:t xml:space="preserve"> </w:t>
      </w:r>
      <w:r w:rsidR="00A2148A">
        <w:rPr>
          <w:rFonts w:eastAsia="바탕"/>
          <w:sz w:val="22"/>
          <w:szCs w:val="22"/>
          <w:lang w:eastAsia="ko-KR"/>
        </w:rPr>
        <w:t xml:space="preserve">this PUCCH resource determination </w:t>
      </w:r>
      <w:r w:rsidR="00CF3024">
        <w:rPr>
          <w:rFonts w:eastAsia="바탕"/>
          <w:sz w:val="22"/>
          <w:szCs w:val="22"/>
          <w:lang w:eastAsia="ko-KR"/>
        </w:rPr>
        <w:t>aspect</w:t>
      </w:r>
      <w:r w:rsidR="00A2148A">
        <w:rPr>
          <w:rFonts w:eastAsia="바탕"/>
          <w:sz w:val="22"/>
          <w:szCs w:val="22"/>
          <w:lang w:eastAsia="ko-KR"/>
        </w:rPr>
        <w:t xml:space="preserve">, it was agreed in </w:t>
      </w:r>
      <w:r w:rsidR="0090640A">
        <w:rPr>
          <w:rFonts w:eastAsia="바탕"/>
          <w:sz w:val="22"/>
          <w:szCs w:val="22"/>
          <w:lang w:eastAsia="ko-KR"/>
        </w:rPr>
        <w:t xml:space="preserve">RAN1#104-e </w:t>
      </w:r>
      <w:r w:rsidR="00A2148A">
        <w:rPr>
          <w:rFonts w:eastAsia="바탕"/>
          <w:sz w:val="22"/>
          <w:szCs w:val="22"/>
          <w:lang w:eastAsia="ko-KR"/>
        </w:rPr>
        <w:t xml:space="preserve">to use a PUCCH resource in </w:t>
      </w:r>
      <w:r>
        <w:rPr>
          <w:rFonts w:eastAsia="바탕"/>
          <w:sz w:val="22"/>
          <w:szCs w:val="22"/>
          <w:lang w:eastAsia="ko-KR"/>
        </w:rPr>
        <w:t>the HP PUCCH configuration for the multiplexing of HP HARQ-ACK and LP HARQ-ACK on PUCCH, at least in case when total payload size of the LP/HP HARQ-ACKs is more than 2 bits. And, there are three FFS points: 1) to configure/use additional PUCCH resource set dedicated for LP/HP HARQ-ACK multiplexing, 2) in case when total payload size of the LP/HP HARQ-ACKs is 2 bits, and 3) on details for determination of a PUCCH resource in the HP PUCCH configuration.</w:t>
      </w:r>
    </w:p>
    <w:p w:rsidR="00BB5709" w:rsidRDefault="00AD4AE4" w:rsidP="00BB5709">
      <w:pPr>
        <w:spacing w:before="120" w:after="120" w:line="240" w:lineRule="auto"/>
        <w:ind w:left="0" w:firstLineChars="100" w:firstLine="220"/>
        <w:rPr>
          <w:rFonts w:eastAsia="바탕"/>
          <w:sz w:val="22"/>
          <w:szCs w:val="22"/>
          <w:lang w:eastAsia="ko-KR"/>
        </w:rPr>
      </w:pPr>
      <w:r>
        <w:rPr>
          <w:rFonts w:eastAsia="바탕"/>
          <w:sz w:val="22"/>
          <w:szCs w:val="22"/>
          <w:lang w:eastAsia="ko-KR"/>
        </w:rPr>
        <w:t>R</w:t>
      </w:r>
      <w:r>
        <w:rPr>
          <w:rFonts w:eastAsia="바탕" w:hint="eastAsia"/>
          <w:sz w:val="22"/>
          <w:szCs w:val="22"/>
          <w:lang w:eastAsia="ko-KR"/>
        </w:rPr>
        <w:t xml:space="preserve">egarding </w:t>
      </w:r>
      <w:r>
        <w:rPr>
          <w:rFonts w:eastAsia="바탕"/>
          <w:sz w:val="22"/>
          <w:szCs w:val="22"/>
          <w:lang w:eastAsia="ko-KR"/>
        </w:rPr>
        <w:t xml:space="preserve">the first FFS point, </w:t>
      </w:r>
      <w:r w:rsidR="00F52828">
        <w:rPr>
          <w:rFonts w:eastAsia="바탕"/>
          <w:sz w:val="22"/>
          <w:szCs w:val="22"/>
          <w:lang w:eastAsia="ko-KR"/>
        </w:rPr>
        <w:t>configuring/using the dedicated PUCCH resource set would be reasonable for both UE and gNB since the difference between total payload size of LP + HP</w:t>
      </w:r>
      <w:r w:rsidR="00196868">
        <w:rPr>
          <w:rFonts w:eastAsia="바탕"/>
          <w:sz w:val="22"/>
          <w:szCs w:val="22"/>
          <w:lang w:eastAsia="ko-KR"/>
        </w:rPr>
        <w:t xml:space="preserve"> (and required REs to convey it)</w:t>
      </w:r>
      <w:r w:rsidR="00F52828">
        <w:rPr>
          <w:rFonts w:eastAsia="바탕"/>
          <w:sz w:val="22"/>
          <w:szCs w:val="22"/>
          <w:lang w:eastAsia="ko-KR"/>
        </w:rPr>
        <w:t xml:space="preserve"> and the payload size of LP/HP only</w:t>
      </w:r>
      <w:r w:rsidR="00196868">
        <w:rPr>
          <w:rFonts w:eastAsia="바탕"/>
          <w:sz w:val="22"/>
          <w:szCs w:val="22"/>
          <w:lang w:eastAsia="ko-KR"/>
        </w:rPr>
        <w:t xml:space="preserve"> (and required REs to convey it)</w:t>
      </w:r>
      <w:r w:rsidR="00F52828">
        <w:rPr>
          <w:rFonts w:eastAsia="바탕"/>
          <w:sz w:val="22"/>
          <w:szCs w:val="22"/>
          <w:lang w:eastAsia="ko-KR"/>
        </w:rPr>
        <w:t xml:space="preserve"> could be too large to cover them </w:t>
      </w:r>
      <w:r w:rsidR="00196868">
        <w:rPr>
          <w:rFonts w:eastAsia="바탕"/>
          <w:sz w:val="22"/>
          <w:szCs w:val="22"/>
          <w:lang w:eastAsia="ko-KR"/>
        </w:rPr>
        <w:t xml:space="preserve">with a same HP PUCCH resource set. In addition, on the second FFS point, it seems there is no </w:t>
      </w:r>
      <w:r w:rsidR="00BB5709">
        <w:rPr>
          <w:rFonts w:eastAsia="바탕"/>
          <w:sz w:val="22"/>
          <w:szCs w:val="22"/>
          <w:lang w:eastAsia="ko-KR"/>
        </w:rPr>
        <w:t xml:space="preserve">critical reason or </w:t>
      </w:r>
      <w:r w:rsidR="00BB5709">
        <w:rPr>
          <w:rFonts w:eastAsia="바탕"/>
          <w:sz w:val="22"/>
          <w:szCs w:val="22"/>
          <w:lang w:eastAsia="ko-KR"/>
        </w:rPr>
        <w:lastRenderedPageBreak/>
        <w:t>motivation</w:t>
      </w:r>
      <w:r w:rsidR="00196868">
        <w:rPr>
          <w:rFonts w:eastAsia="바탕"/>
          <w:sz w:val="22"/>
          <w:szCs w:val="22"/>
          <w:lang w:eastAsia="ko-KR"/>
        </w:rPr>
        <w:t xml:space="preserve"> to differentiate </w:t>
      </w:r>
      <w:r w:rsidR="00BB5709">
        <w:rPr>
          <w:rFonts w:eastAsia="바탕"/>
          <w:sz w:val="22"/>
          <w:szCs w:val="22"/>
          <w:lang w:eastAsia="ko-KR"/>
        </w:rPr>
        <w:t xml:space="preserve">between the case of more than 2 bits and the case of 2 bits in term of PUCCH resource determination. </w:t>
      </w:r>
      <w:r w:rsidR="00CF3024">
        <w:rPr>
          <w:rFonts w:eastAsia="바탕"/>
          <w:sz w:val="22"/>
          <w:szCs w:val="22"/>
          <w:lang w:eastAsia="ko-KR"/>
        </w:rPr>
        <w:t>Moreover, r</w:t>
      </w:r>
      <w:r w:rsidR="00BB5709">
        <w:rPr>
          <w:rFonts w:eastAsia="바탕" w:hint="eastAsia"/>
          <w:sz w:val="22"/>
          <w:szCs w:val="22"/>
          <w:lang w:eastAsia="ko-KR"/>
        </w:rPr>
        <w:t xml:space="preserve">egarding the third FFS point, </w:t>
      </w:r>
      <w:r w:rsidR="00BB5709">
        <w:rPr>
          <w:rFonts w:eastAsia="바탕"/>
          <w:sz w:val="22"/>
          <w:szCs w:val="22"/>
          <w:lang w:eastAsia="ko-KR"/>
        </w:rPr>
        <w:t xml:space="preserve">at least following two </w:t>
      </w:r>
      <w:r w:rsidR="00CF3024">
        <w:rPr>
          <w:rFonts w:eastAsia="바탕"/>
          <w:sz w:val="22"/>
          <w:szCs w:val="22"/>
          <w:lang w:eastAsia="ko-KR"/>
        </w:rPr>
        <w:t>issues need to be discussed and decided.</w:t>
      </w:r>
    </w:p>
    <w:p w:rsidR="007F6544" w:rsidRDefault="007F6544" w:rsidP="007F6544">
      <w:pPr>
        <w:spacing w:before="120" w:after="120" w:line="240" w:lineRule="auto"/>
        <w:ind w:left="0" w:firstLineChars="100" w:firstLine="220"/>
        <w:rPr>
          <w:rFonts w:eastAsia="바탕"/>
          <w:sz w:val="22"/>
          <w:szCs w:val="22"/>
          <w:lang w:eastAsia="ko-KR"/>
        </w:rPr>
      </w:pPr>
    </w:p>
    <w:p w:rsidR="00CF3024" w:rsidRDefault="00CF3024" w:rsidP="00740AD7">
      <w:pPr>
        <w:pStyle w:val="ac"/>
        <w:numPr>
          <w:ilvl w:val="0"/>
          <w:numId w:val="53"/>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Issue 1: How to select one of multiple HP PUCCH resource sets </w:t>
      </w:r>
    </w:p>
    <w:p w:rsidR="00CF3024" w:rsidRPr="00740AD7" w:rsidRDefault="00CF3024" w:rsidP="00740AD7">
      <w:pPr>
        <w:pStyle w:val="ac"/>
        <w:numPr>
          <w:ilvl w:val="1"/>
          <w:numId w:val="53"/>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E.g. based on the total payload size of LP+HP or based on the payload size of HP only</w:t>
      </w:r>
    </w:p>
    <w:p w:rsidR="00CF3024" w:rsidRDefault="00CF3024" w:rsidP="00740AD7">
      <w:pPr>
        <w:pStyle w:val="ac"/>
        <w:numPr>
          <w:ilvl w:val="0"/>
          <w:numId w:val="53"/>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Issue 2: How to determine a PUCCH resource in the selected HP PUCCH resource set </w:t>
      </w:r>
    </w:p>
    <w:p w:rsidR="00CF3024" w:rsidRPr="00740AD7" w:rsidRDefault="00CF3024" w:rsidP="00740AD7">
      <w:pPr>
        <w:pStyle w:val="ac"/>
        <w:numPr>
          <w:ilvl w:val="1"/>
          <w:numId w:val="53"/>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E.g. </w:t>
      </w:r>
      <w:r w:rsidR="00312985">
        <w:rPr>
          <w:rFonts w:ascii="Times New Roman" w:hAnsi="Times New Roman"/>
          <w:sz w:val="22"/>
          <w:szCs w:val="22"/>
          <w:lang w:eastAsia="ko-KR"/>
        </w:rPr>
        <w:t>based on</w:t>
      </w:r>
      <w:r>
        <w:rPr>
          <w:rFonts w:ascii="Times New Roman" w:hAnsi="Times New Roman"/>
          <w:sz w:val="22"/>
          <w:szCs w:val="22"/>
          <w:lang w:eastAsia="ko-KR"/>
        </w:rPr>
        <w:t xml:space="preserve"> the PRI in the last DCI indicating HP or </w:t>
      </w:r>
      <w:r w:rsidR="00312985">
        <w:rPr>
          <w:rFonts w:ascii="Times New Roman" w:hAnsi="Times New Roman"/>
          <w:sz w:val="22"/>
          <w:szCs w:val="22"/>
          <w:lang w:eastAsia="ko-KR"/>
        </w:rPr>
        <w:t>based on</w:t>
      </w:r>
      <w:r>
        <w:rPr>
          <w:rFonts w:ascii="Times New Roman" w:hAnsi="Times New Roman"/>
          <w:sz w:val="22"/>
          <w:szCs w:val="22"/>
          <w:lang w:eastAsia="ko-KR"/>
        </w:rPr>
        <w:t xml:space="preserve"> the PRI in the last DCI</w:t>
      </w:r>
    </w:p>
    <w:p w:rsidR="00AD4AE4" w:rsidRDefault="00AD4AE4" w:rsidP="007F6544">
      <w:pPr>
        <w:spacing w:before="120" w:after="120" w:line="240" w:lineRule="auto"/>
        <w:ind w:left="0" w:firstLineChars="100" w:firstLine="220"/>
        <w:rPr>
          <w:rFonts w:eastAsia="바탕"/>
          <w:sz w:val="22"/>
          <w:szCs w:val="22"/>
          <w:lang w:val="x-none" w:eastAsia="ko-KR"/>
        </w:rPr>
      </w:pPr>
    </w:p>
    <w:p w:rsidR="00312985" w:rsidRDefault="00F11957" w:rsidP="007F6544">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F</w:t>
      </w:r>
      <w:r>
        <w:rPr>
          <w:rFonts w:eastAsia="바탕" w:hint="eastAsia"/>
          <w:sz w:val="22"/>
          <w:szCs w:val="22"/>
          <w:lang w:val="x-none" w:eastAsia="ko-KR"/>
        </w:rPr>
        <w:t xml:space="preserve">or </w:t>
      </w:r>
      <w:r w:rsidR="00312985">
        <w:rPr>
          <w:rFonts w:eastAsia="바탕"/>
          <w:sz w:val="22"/>
          <w:szCs w:val="22"/>
          <w:lang w:val="x-none" w:eastAsia="ko-KR"/>
        </w:rPr>
        <w:t xml:space="preserve">Issue 1, it may seem to be straightforward to select PUCCH resource set based on the total LP+HP payload size as done so far. On the other hand, it </w:t>
      </w:r>
      <w:r w:rsidR="00110DD4">
        <w:rPr>
          <w:rFonts w:eastAsia="바탕"/>
          <w:sz w:val="22"/>
          <w:szCs w:val="22"/>
          <w:lang w:val="x-none" w:eastAsia="ko-KR"/>
        </w:rPr>
        <w:t>may be necessary to address the case when there is no HP PUCCH resource set corresponding to the total LP+HP payload size</w:t>
      </w:r>
      <w:r w:rsidR="0053550D">
        <w:rPr>
          <w:rFonts w:eastAsia="바탕"/>
          <w:sz w:val="22"/>
          <w:szCs w:val="22"/>
          <w:lang w:val="x-none" w:eastAsia="ko-KR"/>
        </w:rPr>
        <w:t xml:space="preserve"> which, for example, exceeds the maximum payload size configured for the HP PUCCH resource sets. </w:t>
      </w:r>
      <w:r w:rsidR="00312985">
        <w:rPr>
          <w:rFonts w:eastAsia="바탕"/>
          <w:sz w:val="22"/>
          <w:szCs w:val="22"/>
          <w:lang w:val="x-none" w:eastAsia="ko-KR"/>
        </w:rPr>
        <w:t>For Issue 2, it may seem to be straightforward to determine a HP PUCCH resource based on the PRI in the last DCI indicating HP as in Rel-16</w:t>
      </w:r>
      <w:r w:rsidR="00110DD4">
        <w:rPr>
          <w:rFonts w:eastAsia="바탕"/>
          <w:sz w:val="22"/>
          <w:szCs w:val="22"/>
          <w:lang w:val="x-none" w:eastAsia="ko-KR"/>
        </w:rPr>
        <w:t>. On the other hand, it may be necessary to address the case when UE doesn’t receive any DCI indicating HP (but receive</w:t>
      </w:r>
      <w:r w:rsidR="0053550D">
        <w:rPr>
          <w:rFonts w:eastAsia="바탕"/>
          <w:sz w:val="22"/>
          <w:szCs w:val="22"/>
          <w:lang w:val="x-none" w:eastAsia="ko-KR"/>
        </w:rPr>
        <w:t xml:space="preserve"> DCI indicating LP), for example, whether to use HP SPS PUCCH resource in this case or a PUCCH resource in non-SPS PUCCH resource set</w:t>
      </w:r>
      <w:r w:rsidR="003C5E4A">
        <w:rPr>
          <w:rFonts w:eastAsia="바탕"/>
          <w:sz w:val="22"/>
          <w:szCs w:val="22"/>
          <w:lang w:val="x-none" w:eastAsia="ko-KR"/>
        </w:rPr>
        <w:t xml:space="preserve"> for multiplexing of HP HARQ-ACK and LP HARQ-ACK</w:t>
      </w:r>
      <w:r w:rsidR="0053550D">
        <w:rPr>
          <w:rFonts w:eastAsia="바탕"/>
          <w:sz w:val="22"/>
          <w:szCs w:val="22"/>
          <w:lang w:val="x-none" w:eastAsia="ko-KR"/>
        </w:rPr>
        <w:t>.</w:t>
      </w:r>
      <w:r w:rsidR="003C5E4A">
        <w:rPr>
          <w:rFonts w:eastAsia="바탕"/>
          <w:sz w:val="22"/>
          <w:szCs w:val="22"/>
          <w:lang w:val="x-none" w:eastAsia="ko-KR"/>
        </w:rPr>
        <w:t xml:space="preserve"> Note that</w:t>
      </w:r>
      <w:r w:rsidR="005A373C">
        <w:rPr>
          <w:rFonts w:eastAsia="바탕"/>
          <w:sz w:val="22"/>
          <w:szCs w:val="22"/>
          <w:lang w:val="x-none" w:eastAsia="ko-KR"/>
        </w:rPr>
        <w:t>,</w:t>
      </w:r>
      <w:r w:rsidR="003C5E4A">
        <w:rPr>
          <w:rFonts w:eastAsia="바탕"/>
          <w:sz w:val="22"/>
          <w:szCs w:val="22"/>
          <w:lang w:val="x-none" w:eastAsia="ko-KR"/>
        </w:rPr>
        <w:t xml:space="preserve"> dropping </w:t>
      </w:r>
      <w:r w:rsidR="005A373C">
        <w:rPr>
          <w:rFonts w:eastAsia="바탕"/>
          <w:sz w:val="22"/>
          <w:szCs w:val="22"/>
          <w:lang w:val="x-none" w:eastAsia="ko-KR"/>
        </w:rPr>
        <w:t xml:space="preserve">the </w:t>
      </w:r>
      <w:r w:rsidR="003C5E4A">
        <w:rPr>
          <w:rFonts w:eastAsia="바탕"/>
          <w:sz w:val="22"/>
          <w:szCs w:val="22"/>
          <w:lang w:val="x-none" w:eastAsia="ko-KR"/>
        </w:rPr>
        <w:t>LP HARQ-ACK</w:t>
      </w:r>
      <w:r w:rsidR="005A373C">
        <w:rPr>
          <w:rFonts w:eastAsia="바탕"/>
          <w:sz w:val="22"/>
          <w:szCs w:val="22"/>
          <w:lang w:val="x-none" w:eastAsia="ko-KR"/>
        </w:rPr>
        <w:t xml:space="preserve"> just</w:t>
      </w:r>
      <w:r w:rsidR="003C5E4A">
        <w:rPr>
          <w:rFonts w:eastAsia="바탕"/>
          <w:sz w:val="22"/>
          <w:szCs w:val="22"/>
          <w:lang w:val="x-none" w:eastAsia="ko-KR"/>
        </w:rPr>
        <w:t xml:space="preserve"> </w:t>
      </w:r>
      <w:r w:rsidR="005A373C">
        <w:rPr>
          <w:rFonts w:eastAsia="바탕"/>
          <w:sz w:val="22"/>
          <w:szCs w:val="22"/>
          <w:lang w:val="x-none" w:eastAsia="ko-KR"/>
        </w:rPr>
        <w:t>due to</w:t>
      </w:r>
      <w:r w:rsidR="003C5E4A">
        <w:rPr>
          <w:rFonts w:eastAsia="바탕"/>
          <w:sz w:val="22"/>
          <w:szCs w:val="22"/>
          <w:lang w:val="x-none" w:eastAsia="ko-KR"/>
        </w:rPr>
        <w:t xml:space="preserve"> the reason </w:t>
      </w:r>
      <w:r w:rsidR="005A373C">
        <w:rPr>
          <w:rFonts w:eastAsia="바탕"/>
          <w:sz w:val="22"/>
          <w:szCs w:val="22"/>
          <w:lang w:val="x-none" w:eastAsia="ko-KR"/>
        </w:rPr>
        <w:t>that the HP HARQ-ACK corresponds to SPS PDSCH, is not desirable from technical perspective.</w:t>
      </w:r>
      <w:r w:rsidR="003C5E4A">
        <w:rPr>
          <w:rFonts w:eastAsia="바탕"/>
          <w:sz w:val="22"/>
          <w:szCs w:val="22"/>
          <w:lang w:val="x-none" w:eastAsia="ko-KR"/>
        </w:rPr>
        <w:t xml:space="preserve"> </w:t>
      </w:r>
    </w:p>
    <w:p w:rsidR="0088435B" w:rsidRPr="005A373C" w:rsidRDefault="0088435B" w:rsidP="007F6544">
      <w:pPr>
        <w:spacing w:before="120" w:after="120" w:line="240" w:lineRule="auto"/>
        <w:ind w:left="0" w:firstLineChars="100" w:firstLine="220"/>
        <w:rPr>
          <w:rFonts w:eastAsia="바탕"/>
          <w:sz w:val="22"/>
          <w:szCs w:val="22"/>
          <w:lang w:val="x-none" w:eastAsia="ko-KR"/>
        </w:rPr>
      </w:pPr>
    </w:p>
    <w:p w:rsidR="007F6544" w:rsidRPr="00771DF1" w:rsidRDefault="007F6544" w:rsidP="007F6544">
      <w:pPr>
        <w:spacing w:before="120" w:after="120" w:line="240" w:lineRule="auto"/>
        <w:ind w:left="0" w:firstLineChars="100" w:firstLine="216"/>
        <w:rPr>
          <w:rFonts w:eastAsia="바탕"/>
          <w:b/>
          <w:sz w:val="22"/>
          <w:szCs w:val="22"/>
          <w:lang w:eastAsia="ko-KR"/>
        </w:rPr>
      </w:pPr>
      <w:r w:rsidRPr="00771DF1">
        <w:rPr>
          <w:rFonts w:eastAsia="바탕"/>
          <w:b/>
          <w:sz w:val="22"/>
          <w:szCs w:val="22"/>
          <w:lang w:eastAsia="ko-KR"/>
        </w:rPr>
        <w:t>Proposal #</w:t>
      </w:r>
      <w:r w:rsidR="00EE7CDC" w:rsidRPr="00771DF1">
        <w:rPr>
          <w:rFonts w:eastAsia="바탕"/>
          <w:b/>
          <w:sz w:val="22"/>
          <w:szCs w:val="22"/>
          <w:lang w:eastAsia="ko-KR"/>
        </w:rPr>
        <w:t>8</w:t>
      </w:r>
      <w:r w:rsidRPr="00771DF1">
        <w:rPr>
          <w:rFonts w:eastAsia="바탕"/>
          <w:b/>
          <w:sz w:val="22"/>
          <w:szCs w:val="22"/>
          <w:lang w:eastAsia="ko-KR"/>
        </w:rPr>
        <w:t xml:space="preserve">: </w:t>
      </w:r>
      <w:r w:rsidR="00771DF1">
        <w:rPr>
          <w:rFonts w:eastAsia="바탕"/>
          <w:b/>
          <w:sz w:val="22"/>
          <w:szCs w:val="22"/>
          <w:lang w:eastAsia="ko-KR"/>
        </w:rPr>
        <w:t>Discuss and d</w:t>
      </w:r>
      <w:r w:rsidR="00771DF1" w:rsidRPr="00771DF1">
        <w:rPr>
          <w:rFonts w:eastAsia="바탕"/>
          <w:b/>
          <w:sz w:val="22"/>
          <w:szCs w:val="22"/>
          <w:lang w:eastAsia="ko-KR"/>
        </w:rPr>
        <w:t xml:space="preserve">ecide </w:t>
      </w:r>
      <w:r w:rsidR="00771DF1">
        <w:rPr>
          <w:rFonts w:eastAsia="바탕"/>
          <w:b/>
          <w:sz w:val="22"/>
          <w:szCs w:val="22"/>
          <w:lang w:eastAsia="ko-KR"/>
        </w:rPr>
        <w:t xml:space="preserve">at least </w:t>
      </w:r>
      <w:r w:rsidRPr="00771DF1">
        <w:rPr>
          <w:rFonts w:eastAsia="바탕"/>
          <w:b/>
          <w:sz w:val="22"/>
          <w:szCs w:val="22"/>
          <w:lang w:eastAsia="ko-KR"/>
        </w:rPr>
        <w:t xml:space="preserve">the </w:t>
      </w:r>
      <w:r w:rsidR="00771DF1">
        <w:rPr>
          <w:rFonts w:eastAsia="바탕"/>
          <w:b/>
          <w:sz w:val="22"/>
          <w:szCs w:val="22"/>
          <w:lang w:eastAsia="ko-KR"/>
        </w:rPr>
        <w:t xml:space="preserve">following details for PUCCH resource determination </w:t>
      </w:r>
      <w:r w:rsidR="00771DF1" w:rsidRPr="00771DF1">
        <w:rPr>
          <w:rFonts w:eastAsia="바탕"/>
          <w:b/>
          <w:sz w:val="22"/>
          <w:szCs w:val="22"/>
          <w:lang w:eastAsia="ko-KR"/>
        </w:rPr>
        <w:t>based on the agreed HP PUCCH configuration</w:t>
      </w:r>
      <w:r w:rsidRPr="001A012C">
        <w:rPr>
          <w:rFonts w:eastAsia="바탕"/>
          <w:b/>
          <w:sz w:val="22"/>
          <w:szCs w:val="22"/>
          <w:lang w:eastAsia="ko-KR"/>
        </w:rPr>
        <w:t>.</w:t>
      </w:r>
    </w:p>
    <w:p w:rsidR="00771DF1" w:rsidRPr="00740AD7" w:rsidRDefault="00771DF1" w:rsidP="00740AD7">
      <w:pPr>
        <w:pStyle w:val="ac"/>
        <w:numPr>
          <w:ilvl w:val="0"/>
          <w:numId w:val="39"/>
        </w:numPr>
        <w:spacing w:before="120" w:after="120" w:line="240" w:lineRule="auto"/>
        <w:ind w:leftChars="0"/>
        <w:rPr>
          <w:b/>
          <w:sz w:val="22"/>
          <w:szCs w:val="22"/>
          <w:lang w:eastAsia="ko-KR"/>
        </w:rPr>
      </w:pPr>
      <w:r w:rsidRPr="00740AD7">
        <w:rPr>
          <w:rFonts w:ascii="Times New Roman" w:hAnsi="Times New Roman"/>
          <w:b/>
          <w:sz w:val="22"/>
          <w:szCs w:val="22"/>
          <w:lang w:eastAsia="ko-KR"/>
        </w:rPr>
        <w:t>How to select one of multiple HP PUCCH resource sets</w:t>
      </w:r>
    </w:p>
    <w:p w:rsidR="00771DF1" w:rsidRPr="00740AD7" w:rsidRDefault="00771DF1" w:rsidP="00740AD7">
      <w:pPr>
        <w:pStyle w:val="ac"/>
        <w:numPr>
          <w:ilvl w:val="0"/>
          <w:numId w:val="39"/>
        </w:numPr>
        <w:spacing w:before="120" w:after="120" w:line="240" w:lineRule="auto"/>
        <w:ind w:leftChars="0"/>
        <w:rPr>
          <w:b/>
          <w:sz w:val="22"/>
          <w:szCs w:val="22"/>
          <w:lang w:eastAsia="ko-KR"/>
        </w:rPr>
      </w:pPr>
      <w:r w:rsidRPr="00740AD7">
        <w:rPr>
          <w:rFonts w:ascii="Times New Roman" w:hAnsi="Times New Roman"/>
          <w:b/>
          <w:sz w:val="22"/>
          <w:szCs w:val="22"/>
          <w:lang w:eastAsia="ko-KR"/>
        </w:rPr>
        <w:t>How to determine a PUCCH resource in the selected HP PUCCH resource set</w:t>
      </w:r>
    </w:p>
    <w:p w:rsidR="00A2148A" w:rsidRDefault="00A2148A" w:rsidP="00671D1E">
      <w:pPr>
        <w:spacing w:before="120" w:after="120" w:line="240" w:lineRule="auto"/>
        <w:ind w:left="284" w:hangingChars="129"/>
        <w:rPr>
          <w:rFonts w:eastAsia="바탕"/>
          <w:sz w:val="22"/>
          <w:szCs w:val="22"/>
          <w:lang w:eastAsia="ko-KR"/>
        </w:rPr>
      </w:pPr>
    </w:p>
    <w:p w:rsidR="00D96D23" w:rsidRPr="001C0281" w:rsidRDefault="00D96D23" w:rsidP="00D96D23">
      <w:pPr>
        <w:numPr>
          <w:ilvl w:val="0"/>
          <w:numId w:val="5"/>
        </w:numPr>
        <w:spacing w:before="120" w:after="120" w:line="240" w:lineRule="auto"/>
        <w:rPr>
          <w:rFonts w:eastAsia="바탕"/>
          <w:b/>
          <w:sz w:val="22"/>
          <w:szCs w:val="22"/>
          <w:lang w:eastAsia="ko-KR"/>
        </w:rPr>
      </w:pPr>
      <w:r>
        <w:rPr>
          <w:rFonts w:eastAsia="바탕"/>
          <w:b/>
          <w:sz w:val="22"/>
          <w:szCs w:val="22"/>
          <w:lang w:eastAsia="ko-KR"/>
        </w:rPr>
        <w:t>Multiplexing of HARQ-ACK and</w:t>
      </w:r>
      <w:r w:rsidR="005756EF">
        <w:rPr>
          <w:rFonts w:eastAsia="바탕"/>
          <w:b/>
          <w:sz w:val="22"/>
          <w:szCs w:val="22"/>
          <w:lang w:eastAsia="ko-KR"/>
        </w:rPr>
        <w:t>/or SR</w:t>
      </w:r>
    </w:p>
    <w:p w:rsidR="00C74648" w:rsidRDefault="00C74648" w:rsidP="00996AC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the multiplexing </w:t>
      </w:r>
      <w:r>
        <w:rPr>
          <w:rFonts w:eastAsia="바탕"/>
          <w:sz w:val="22"/>
          <w:szCs w:val="22"/>
          <w:lang w:eastAsia="ko-KR"/>
        </w:rPr>
        <w:t>between</w:t>
      </w:r>
      <w:r>
        <w:rPr>
          <w:rFonts w:eastAsia="바탕" w:hint="eastAsia"/>
          <w:sz w:val="22"/>
          <w:szCs w:val="22"/>
          <w:lang w:eastAsia="ko-KR"/>
        </w:rPr>
        <w:t xml:space="preserve"> LP HARQ-ACK and HP HARQ-ACK on PUCCH (or PUSCH), it is necessary</w:t>
      </w:r>
      <w:r>
        <w:rPr>
          <w:rFonts w:eastAsia="바탕"/>
          <w:sz w:val="22"/>
          <w:szCs w:val="22"/>
          <w:lang w:eastAsia="ko-KR"/>
        </w:rPr>
        <w:t xml:space="preserve"> to consider the HARQ-ACK codebook type</w:t>
      </w:r>
      <w:r w:rsidR="00E50AFD">
        <w:rPr>
          <w:rFonts w:eastAsia="바탕"/>
          <w:sz w:val="22"/>
          <w:szCs w:val="22"/>
          <w:lang w:eastAsia="ko-KR"/>
        </w:rPr>
        <w:t xml:space="preserve"> (e.g. Type-1/2/3 codebook)</w:t>
      </w:r>
      <w:r>
        <w:rPr>
          <w:rFonts w:eastAsia="바탕"/>
          <w:sz w:val="22"/>
          <w:szCs w:val="22"/>
          <w:lang w:eastAsia="ko-KR"/>
        </w:rPr>
        <w:t xml:space="preserve"> configured/indicated for the LP/HP HARQ-ACKs. Considering CA situation, there would be </w:t>
      </w:r>
      <w:r w:rsidR="0029395F">
        <w:rPr>
          <w:rFonts w:eastAsia="바탕"/>
          <w:sz w:val="22"/>
          <w:szCs w:val="22"/>
          <w:lang w:eastAsia="ko-KR"/>
        </w:rPr>
        <w:t>two types of serving cell as below, according to the configuration of priority indicator in DL DCI formats for each cell.</w:t>
      </w:r>
    </w:p>
    <w:p w:rsidR="0029395F" w:rsidRPr="0029395F" w:rsidRDefault="0029395F" w:rsidP="00996AC0">
      <w:pPr>
        <w:spacing w:before="120" w:after="120" w:line="240" w:lineRule="auto"/>
        <w:ind w:left="0" w:firstLineChars="100" w:firstLine="220"/>
        <w:rPr>
          <w:rFonts w:eastAsia="바탕"/>
          <w:sz w:val="22"/>
          <w:szCs w:val="22"/>
          <w:lang w:eastAsia="ko-KR"/>
        </w:rPr>
      </w:pPr>
    </w:p>
    <w:p w:rsidR="0029395F" w:rsidRPr="00F35DE0" w:rsidRDefault="0029395F" w:rsidP="00F35DE0">
      <w:pPr>
        <w:pStyle w:val="ac"/>
        <w:numPr>
          <w:ilvl w:val="0"/>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Cell type 1</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Priority indicator is not configured in DL DCI formats for the cell.</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lastRenderedPageBreak/>
        <w:t>PDSCH in the cell is scheduled only with LP, and thus HARQ-ACK for the PDSCH reception corresponds to LP</w:t>
      </w:r>
      <w:r w:rsidR="00E50AFD" w:rsidRPr="00F35DE0">
        <w:rPr>
          <w:rFonts w:ascii="Times New Roman" w:hAnsi="Times New Roman"/>
          <w:sz w:val="22"/>
          <w:szCs w:val="22"/>
          <w:lang w:eastAsia="ko-KR"/>
        </w:rPr>
        <w:t xml:space="preserve"> only</w:t>
      </w:r>
      <w:r w:rsidRPr="00F35DE0">
        <w:rPr>
          <w:rFonts w:ascii="Times New Roman" w:hAnsi="Times New Roman"/>
          <w:sz w:val="22"/>
          <w:szCs w:val="22"/>
          <w:lang w:eastAsia="ko-KR"/>
        </w:rPr>
        <w:t>.</w:t>
      </w:r>
    </w:p>
    <w:p w:rsidR="002129B5" w:rsidRPr="00F35DE0" w:rsidRDefault="002129B5"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K1 and TDRA are configured only for LP, and all the HARQ process IDs are scheduled only with LP.</w:t>
      </w:r>
    </w:p>
    <w:p w:rsidR="0029395F" w:rsidRPr="00F35DE0" w:rsidRDefault="0029395F" w:rsidP="00F35DE0">
      <w:pPr>
        <w:pStyle w:val="ac"/>
        <w:numPr>
          <w:ilvl w:val="0"/>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Cell type 2</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Priority indicator is configured in DL DCI formats for the cell.</w:t>
      </w:r>
    </w:p>
    <w:p w:rsidR="0029395F" w:rsidRPr="00F35DE0" w:rsidRDefault="0029395F"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PDSCH in the cell can be scheduled with either LP or HP, </w:t>
      </w:r>
      <w:r w:rsidR="00E50AFD" w:rsidRPr="00F35DE0">
        <w:rPr>
          <w:rFonts w:ascii="Times New Roman" w:hAnsi="Times New Roman"/>
          <w:sz w:val="22"/>
          <w:szCs w:val="22"/>
          <w:lang w:eastAsia="ko-KR"/>
        </w:rPr>
        <w:t xml:space="preserve">and thus HARQ-ACK for the PDSCH reception can correspond to either LP or HP. </w:t>
      </w:r>
    </w:p>
    <w:p w:rsidR="002129B5" w:rsidRPr="00F35DE0" w:rsidRDefault="002129B5" w:rsidP="00F35DE0">
      <w:pPr>
        <w:pStyle w:val="ac"/>
        <w:numPr>
          <w:ilvl w:val="1"/>
          <w:numId w:val="41"/>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K1 and TDRA are configured per each of LP-dedicated DCI format and HP-schedulable DCI format, and all or part of HARQ process IDs can be scheduled with HP.</w:t>
      </w:r>
    </w:p>
    <w:p w:rsidR="00E50AFD" w:rsidRPr="00F35DE0" w:rsidRDefault="00E50AFD" w:rsidP="00F35DE0">
      <w:pPr>
        <w:spacing w:before="120" w:after="120" w:line="240" w:lineRule="auto"/>
        <w:rPr>
          <w:rFonts w:eastAsiaTheme="minorEastAsia"/>
          <w:sz w:val="22"/>
          <w:szCs w:val="22"/>
          <w:lang w:eastAsia="ko-KR"/>
        </w:rPr>
      </w:pPr>
    </w:p>
    <w:p w:rsidR="00C74648" w:rsidRDefault="00E50AFD"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 xml:space="preserve">case of Type-1 or Type-3 codebook, </w:t>
      </w:r>
      <w:r w:rsidR="001B24B1">
        <w:rPr>
          <w:rFonts w:eastAsia="바탕"/>
          <w:sz w:val="22"/>
          <w:szCs w:val="22"/>
          <w:lang w:eastAsia="ko-KR"/>
        </w:rPr>
        <w:t>for the multiplexing of LP/HP HARQ-ACKs</w:t>
      </w:r>
      <w:r>
        <w:rPr>
          <w:rFonts w:eastAsia="바탕"/>
          <w:sz w:val="22"/>
          <w:szCs w:val="22"/>
          <w:lang w:eastAsia="ko-KR"/>
        </w:rPr>
        <w:t>, it may n</w:t>
      </w:r>
      <w:r w:rsidR="001B24B1">
        <w:rPr>
          <w:rFonts w:eastAsia="바탕"/>
          <w:sz w:val="22"/>
          <w:szCs w:val="22"/>
          <w:lang w:eastAsia="ko-KR"/>
        </w:rPr>
        <w:t xml:space="preserve">eed to consider/decide how to generate HARQ-ACK payload per each of LP and HP, especially for the HARQ-ACKs corresponding to the above cell type 2 configured with priority indicator in DL DCI (e.g. mapping the HARQ-ACK for cell type 2 </w:t>
      </w:r>
      <w:r w:rsidR="004D7EE8">
        <w:rPr>
          <w:rFonts w:eastAsia="바탕"/>
          <w:sz w:val="22"/>
          <w:szCs w:val="22"/>
          <w:lang w:eastAsia="ko-KR"/>
        </w:rPr>
        <w:t>in</w:t>
      </w:r>
      <w:r w:rsidR="001B24B1">
        <w:rPr>
          <w:rFonts w:eastAsia="바탕"/>
          <w:sz w:val="22"/>
          <w:szCs w:val="22"/>
          <w:lang w:eastAsia="ko-KR"/>
        </w:rPr>
        <w:t xml:space="preserve">to both LP payload and HP payload, or </w:t>
      </w:r>
      <w:r w:rsidR="005D3238">
        <w:rPr>
          <w:rFonts w:eastAsia="바탕"/>
          <w:sz w:val="22"/>
          <w:szCs w:val="22"/>
          <w:lang w:eastAsia="ko-KR"/>
        </w:rPr>
        <w:t xml:space="preserve">mapping it only </w:t>
      </w:r>
      <w:r w:rsidR="004D7EE8">
        <w:rPr>
          <w:rFonts w:eastAsia="바탕"/>
          <w:sz w:val="22"/>
          <w:szCs w:val="22"/>
          <w:lang w:eastAsia="ko-KR"/>
        </w:rPr>
        <w:t>in</w:t>
      </w:r>
      <w:r w:rsidR="005D3238">
        <w:rPr>
          <w:rFonts w:eastAsia="바탕"/>
          <w:sz w:val="22"/>
          <w:szCs w:val="22"/>
          <w:lang w:eastAsia="ko-KR"/>
        </w:rPr>
        <w:t xml:space="preserve">to HP payload by omitting it from LP payload). </w:t>
      </w:r>
    </w:p>
    <w:p w:rsidR="00E26C8E" w:rsidRDefault="00E26C8E"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Especially</w:t>
      </w:r>
      <w:r w:rsidR="003B7FBF">
        <w:rPr>
          <w:rFonts w:eastAsia="바탕"/>
          <w:sz w:val="22"/>
          <w:szCs w:val="22"/>
          <w:lang w:eastAsia="ko-KR"/>
        </w:rPr>
        <w:t xml:space="preserve"> for Type-1 codebook, it may also need</w:t>
      </w:r>
      <w:r>
        <w:rPr>
          <w:rFonts w:eastAsia="바탕"/>
          <w:sz w:val="22"/>
          <w:szCs w:val="22"/>
          <w:lang w:eastAsia="ko-KR"/>
        </w:rPr>
        <w:t xml:space="preserve"> t</w:t>
      </w:r>
      <w:r w:rsidR="003B7FBF">
        <w:rPr>
          <w:rFonts w:eastAsia="바탕"/>
          <w:sz w:val="22"/>
          <w:szCs w:val="22"/>
          <w:lang w:eastAsia="ko-KR"/>
        </w:rPr>
        <w:t xml:space="preserve">o consider for entire HARQ-ACK codebook </w:t>
      </w:r>
      <w:r w:rsidR="0032238F">
        <w:rPr>
          <w:rFonts w:eastAsia="바탕"/>
          <w:sz w:val="22"/>
          <w:szCs w:val="22"/>
          <w:lang w:eastAsia="ko-KR"/>
        </w:rPr>
        <w:t xml:space="preserve">construction </w:t>
      </w:r>
      <w:r w:rsidR="003B7FBF">
        <w:rPr>
          <w:rFonts w:eastAsia="바탕"/>
          <w:sz w:val="22"/>
          <w:szCs w:val="22"/>
          <w:lang w:eastAsia="ko-KR"/>
        </w:rPr>
        <w:t xml:space="preserve">on whether/which DCI is scheduled/received for a given priority. For example, in case when no DCI or only single fallback DCI is scheduled/received for a given priority, it is to be </w:t>
      </w:r>
      <w:r w:rsidR="0032238F">
        <w:rPr>
          <w:rFonts w:eastAsia="바탕"/>
          <w:sz w:val="22"/>
          <w:szCs w:val="22"/>
          <w:lang w:eastAsia="ko-KR"/>
        </w:rPr>
        <w:t>decided</w:t>
      </w:r>
      <w:r w:rsidR="003B7FBF">
        <w:rPr>
          <w:rFonts w:eastAsia="바탕"/>
          <w:sz w:val="22"/>
          <w:szCs w:val="22"/>
          <w:lang w:eastAsia="ko-KR"/>
        </w:rPr>
        <w:t xml:space="preserve"> whether/how to generate HARQ-ACK payload for the priority. </w:t>
      </w:r>
    </w:p>
    <w:p w:rsidR="00E50AFD" w:rsidRPr="001B24B1" w:rsidRDefault="005D3238"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 xml:space="preserve">n </w:t>
      </w:r>
      <w:r>
        <w:rPr>
          <w:rFonts w:eastAsia="바탕"/>
          <w:sz w:val="22"/>
          <w:szCs w:val="22"/>
          <w:lang w:eastAsia="ko-KR"/>
        </w:rPr>
        <w:t xml:space="preserve">case of Type-2 codebook, since DAI is signalled/counted per each of LP/HP HARQ-ACKs, </w:t>
      </w:r>
      <w:r w:rsidR="002129B5">
        <w:rPr>
          <w:rFonts w:eastAsia="바탕"/>
          <w:sz w:val="22"/>
          <w:szCs w:val="22"/>
          <w:lang w:eastAsia="ko-KR"/>
        </w:rPr>
        <w:t>consequently HARQ-ACK payload for LP and HP can be separately generated as a sub-codebook</w:t>
      </w:r>
      <w:r w:rsidR="004D7EE8">
        <w:rPr>
          <w:rFonts w:eastAsia="바탕"/>
          <w:sz w:val="22"/>
          <w:szCs w:val="22"/>
          <w:lang w:eastAsia="ko-KR"/>
        </w:rPr>
        <w:t xml:space="preserve"> based on the received DAIs per priority</w:t>
      </w:r>
      <w:r w:rsidR="002129B5">
        <w:rPr>
          <w:rFonts w:eastAsia="바탕"/>
          <w:sz w:val="22"/>
          <w:szCs w:val="22"/>
          <w:lang w:eastAsia="ko-KR"/>
        </w:rPr>
        <w:t xml:space="preserve">, and thus there </w:t>
      </w:r>
      <w:r w:rsidR="004D7EE8">
        <w:rPr>
          <w:rFonts w:eastAsia="바탕"/>
          <w:sz w:val="22"/>
          <w:szCs w:val="22"/>
          <w:lang w:eastAsia="ko-KR"/>
        </w:rPr>
        <w:t>seems</w:t>
      </w:r>
      <w:r w:rsidR="002129B5">
        <w:rPr>
          <w:rFonts w:eastAsia="바탕"/>
          <w:sz w:val="22"/>
          <w:szCs w:val="22"/>
          <w:lang w:eastAsia="ko-KR"/>
        </w:rPr>
        <w:t xml:space="preserve"> </w:t>
      </w:r>
      <w:r w:rsidR="004D7EE8">
        <w:rPr>
          <w:rFonts w:eastAsia="바탕"/>
          <w:sz w:val="22"/>
          <w:szCs w:val="22"/>
          <w:lang w:eastAsia="ko-KR"/>
        </w:rPr>
        <w:t xml:space="preserve">to </w:t>
      </w:r>
      <w:r w:rsidR="002129B5">
        <w:rPr>
          <w:rFonts w:eastAsia="바탕"/>
          <w:sz w:val="22"/>
          <w:szCs w:val="22"/>
          <w:lang w:eastAsia="ko-KR"/>
        </w:rPr>
        <w:t xml:space="preserve">be no </w:t>
      </w:r>
      <w:r w:rsidR="004D7EE8">
        <w:rPr>
          <w:rFonts w:eastAsia="바탕"/>
          <w:sz w:val="22"/>
          <w:szCs w:val="22"/>
          <w:lang w:eastAsia="ko-KR"/>
        </w:rPr>
        <w:t>issue.</w:t>
      </w:r>
    </w:p>
    <w:p w:rsidR="00E50AFD" w:rsidRPr="004D7EE8" w:rsidRDefault="00E50AFD" w:rsidP="00996AC0">
      <w:pPr>
        <w:spacing w:before="120" w:after="120" w:line="240" w:lineRule="auto"/>
        <w:ind w:left="0" w:firstLineChars="100" w:firstLine="220"/>
        <w:rPr>
          <w:rFonts w:eastAsia="바탕"/>
          <w:sz w:val="22"/>
          <w:szCs w:val="22"/>
          <w:lang w:eastAsia="ko-KR"/>
        </w:rPr>
      </w:pPr>
    </w:p>
    <w:p w:rsidR="004D7EE8" w:rsidRDefault="004D7EE8" w:rsidP="004D7EE8">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EE7CDC">
        <w:rPr>
          <w:rFonts w:eastAsia="바탕"/>
          <w:b/>
          <w:sz w:val="22"/>
          <w:szCs w:val="22"/>
          <w:lang w:eastAsia="ko-KR"/>
        </w:rPr>
        <w:t>9</w:t>
      </w:r>
      <w:r w:rsidRPr="00D87BE5">
        <w:rPr>
          <w:rFonts w:eastAsia="바탕"/>
          <w:b/>
          <w:sz w:val="22"/>
          <w:szCs w:val="22"/>
          <w:lang w:eastAsia="ko-KR"/>
        </w:rPr>
        <w:t xml:space="preserve">: </w:t>
      </w:r>
      <w:r>
        <w:rPr>
          <w:rFonts w:eastAsia="바탕"/>
          <w:b/>
          <w:sz w:val="22"/>
          <w:szCs w:val="22"/>
          <w:lang w:eastAsia="ko-KR"/>
        </w:rPr>
        <w:t xml:space="preserve">Consider how to generate the HARQ-ACK payload per each of LP and HP for </w:t>
      </w:r>
      <w:r w:rsidRPr="00F35DE0">
        <w:rPr>
          <w:rFonts w:eastAsia="바탕"/>
          <w:b/>
          <w:sz w:val="22"/>
          <w:szCs w:val="22"/>
          <w:lang w:eastAsia="ko-KR"/>
        </w:rPr>
        <w:t xml:space="preserve">the multiplexing </w:t>
      </w:r>
      <w:r>
        <w:rPr>
          <w:rFonts w:eastAsia="바탕"/>
          <w:b/>
          <w:sz w:val="22"/>
          <w:szCs w:val="22"/>
          <w:lang w:eastAsia="ko-KR"/>
        </w:rPr>
        <w:t>of</w:t>
      </w:r>
      <w:r w:rsidRPr="00F35DE0">
        <w:rPr>
          <w:rFonts w:eastAsia="바탕"/>
          <w:b/>
          <w:sz w:val="22"/>
          <w:szCs w:val="22"/>
          <w:lang w:eastAsia="ko-KR"/>
        </w:rPr>
        <w:t xml:space="preserve"> LP</w:t>
      </w:r>
      <w:r>
        <w:rPr>
          <w:rFonts w:eastAsia="바탕"/>
          <w:b/>
          <w:sz w:val="22"/>
          <w:szCs w:val="22"/>
          <w:lang w:eastAsia="ko-KR"/>
        </w:rPr>
        <w:t>/</w:t>
      </w:r>
      <w:r w:rsidRPr="00F35DE0">
        <w:rPr>
          <w:rFonts w:eastAsia="바탕"/>
          <w:b/>
          <w:sz w:val="22"/>
          <w:szCs w:val="22"/>
          <w:lang w:eastAsia="ko-KR"/>
        </w:rPr>
        <w:t>HP HARQ-ACK on PUCCH (or PUSCH)</w:t>
      </w:r>
      <w:r>
        <w:rPr>
          <w:rFonts w:eastAsia="바탕"/>
          <w:b/>
          <w:sz w:val="22"/>
          <w:szCs w:val="22"/>
          <w:lang w:eastAsia="ko-KR"/>
        </w:rPr>
        <w:t xml:space="preserve">, according to </w:t>
      </w:r>
      <w:r w:rsidRPr="00F35DE0">
        <w:rPr>
          <w:rFonts w:eastAsia="바탕"/>
          <w:b/>
          <w:sz w:val="22"/>
          <w:szCs w:val="22"/>
          <w:lang w:eastAsia="ko-KR"/>
        </w:rPr>
        <w:t>HARQ-ACK codebook type (e.g. Type-1/2/3 codebook)</w:t>
      </w:r>
      <w:r>
        <w:rPr>
          <w:rFonts w:eastAsia="바탕"/>
          <w:b/>
          <w:sz w:val="22"/>
          <w:szCs w:val="22"/>
          <w:lang w:eastAsia="ko-KR"/>
        </w:rPr>
        <w:t>.</w:t>
      </w:r>
    </w:p>
    <w:p w:rsidR="00C74648" w:rsidRDefault="00C74648" w:rsidP="00996AC0">
      <w:pPr>
        <w:spacing w:before="120" w:after="120" w:line="240" w:lineRule="auto"/>
        <w:ind w:left="0" w:firstLineChars="100" w:firstLine="220"/>
        <w:rPr>
          <w:rFonts w:eastAsia="바탕"/>
          <w:sz w:val="22"/>
          <w:szCs w:val="22"/>
          <w:lang w:eastAsia="ko-KR"/>
        </w:rPr>
      </w:pPr>
    </w:p>
    <w:p w:rsidR="007F6544" w:rsidRPr="00996AC0" w:rsidRDefault="00C74648"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Regarding the</w:t>
      </w:r>
      <w:r w:rsidR="00A22019">
        <w:rPr>
          <w:rFonts w:eastAsia="바탕"/>
          <w:sz w:val="22"/>
          <w:szCs w:val="22"/>
          <w:lang w:eastAsia="ko-KR"/>
        </w:rPr>
        <w:t xml:space="preserve"> </w:t>
      </w:r>
      <w:r w:rsidR="00D96D23">
        <w:rPr>
          <w:rFonts w:eastAsia="바탕"/>
          <w:sz w:val="22"/>
          <w:szCs w:val="22"/>
          <w:lang w:eastAsia="ko-KR"/>
        </w:rPr>
        <w:t>multiplex</w:t>
      </w:r>
      <w:r w:rsidR="00A22019">
        <w:rPr>
          <w:rFonts w:eastAsia="바탕"/>
          <w:sz w:val="22"/>
          <w:szCs w:val="22"/>
          <w:lang w:eastAsia="ko-KR"/>
        </w:rPr>
        <w:t xml:space="preserve">ing between </w:t>
      </w:r>
      <w:r w:rsidR="005E134E">
        <w:rPr>
          <w:rFonts w:eastAsia="바탕"/>
          <w:sz w:val="22"/>
          <w:szCs w:val="22"/>
          <w:lang w:eastAsia="ko-KR"/>
        </w:rPr>
        <w:t xml:space="preserve">HP SR and </w:t>
      </w:r>
      <w:r w:rsidR="00A22019">
        <w:rPr>
          <w:rFonts w:eastAsia="바탕"/>
          <w:sz w:val="22"/>
          <w:szCs w:val="22"/>
          <w:lang w:eastAsia="ko-KR"/>
        </w:rPr>
        <w:t xml:space="preserve">LP HARQ-ACK </w:t>
      </w:r>
      <w:r w:rsidR="005E134E">
        <w:rPr>
          <w:rFonts w:eastAsia="바탕"/>
          <w:sz w:val="22"/>
          <w:szCs w:val="22"/>
          <w:lang w:eastAsia="ko-KR"/>
        </w:rPr>
        <w:t xml:space="preserve">of </w:t>
      </w:r>
      <w:r w:rsidR="00A22019">
        <w:rPr>
          <w:rFonts w:eastAsia="바탕"/>
          <w:sz w:val="22"/>
          <w:szCs w:val="22"/>
          <w:lang w:eastAsia="ko-KR"/>
        </w:rPr>
        <w:t>up to 2 bits on PUCCH</w:t>
      </w:r>
      <w:r w:rsidR="00BE232B">
        <w:rPr>
          <w:rFonts w:eastAsia="바탕"/>
          <w:sz w:val="22"/>
          <w:szCs w:val="22"/>
          <w:lang w:eastAsia="ko-KR"/>
        </w:rPr>
        <w:t xml:space="preserve"> (format 0 or format 1, e.g., PF0 or PF1)</w:t>
      </w:r>
      <w:r w:rsidR="00A22019">
        <w:rPr>
          <w:rFonts w:eastAsia="바탕"/>
          <w:sz w:val="22"/>
          <w:szCs w:val="22"/>
          <w:lang w:eastAsia="ko-KR"/>
        </w:rPr>
        <w:t xml:space="preserve">, following </w:t>
      </w:r>
      <w:r w:rsidR="001318AA">
        <w:rPr>
          <w:rFonts w:eastAsia="바탕"/>
          <w:sz w:val="22"/>
          <w:szCs w:val="22"/>
          <w:lang w:eastAsia="ko-KR"/>
        </w:rPr>
        <w:t xml:space="preserve">three </w:t>
      </w:r>
      <w:r w:rsidR="00BE232B">
        <w:rPr>
          <w:rFonts w:eastAsia="바탕"/>
          <w:sz w:val="22"/>
          <w:szCs w:val="22"/>
          <w:lang w:eastAsia="ko-KR"/>
        </w:rPr>
        <w:t>cases</w:t>
      </w:r>
      <w:r w:rsidR="00A22019">
        <w:rPr>
          <w:rFonts w:eastAsia="바탕"/>
          <w:sz w:val="22"/>
          <w:szCs w:val="22"/>
          <w:lang w:eastAsia="ko-KR"/>
        </w:rPr>
        <w:t xml:space="preserve"> may need to be enhanced to </w:t>
      </w:r>
      <w:r w:rsidR="00BE232B">
        <w:rPr>
          <w:rFonts w:eastAsia="바탕"/>
          <w:sz w:val="22"/>
          <w:szCs w:val="22"/>
          <w:lang w:eastAsia="ko-KR"/>
        </w:rPr>
        <w:t>guarantee HP SR reliability</w:t>
      </w:r>
      <w:r w:rsidR="008E2338">
        <w:rPr>
          <w:rFonts w:eastAsia="바탕"/>
          <w:sz w:val="22"/>
          <w:szCs w:val="22"/>
          <w:lang w:eastAsia="ko-KR"/>
        </w:rPr>
        <w:t xml:space="preserve"> related to PUSCH (scheduling) latency</w:t>
      </w:r>
      <w:r w:rsidR="00BE232B">
        <w:rPr>
          <w:rFonts w:eastAsia="바탕"/>
          <w:sz w:val="22"/>
          <w:szCs w:val="22"/>
          <w:lang w:eastAsia="ko-KR"/>
        </w:rPr>
        <w:t xml:space="preserve">. </w:t>
      </w:r>
    </w:p>
    <w:p w:rsidR="007F6544" w:rsidRPr="00BE232B" w:rsidRDefault="007F6544" w:rsidP="00671D1E">
      <w:pPr>
        <w:spacing w:before="120" w:after="120" w:line="240" w:lineRule="auto"/>
        <w:ind w:left="284" w:hangingChars="129"/>
        <w:rPr>
          <w:rFonts w:eastAsia="바탕"/>
          <w:sz w:val="22"/>
          <w:szCs w:val="22"/>
          <w:lang w:val="x-none" w:eastAsia="ko-KR"/>
        </w:rPr>
      </w:pPr>
    </w:p>
    <w:p w:rsidR="00D96D23" w:rsidRPr="00F35DE0" w:rsidRDefault="00BE232B" w:rsidP="00996AC0">
      <w:pPr>
        <w:pStyle w:val="ac"/>
        <w:numPr>
          <w:ilvl w:val="0"/>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Case </w:t>
      </w:r>
      <w:r w:rsidR="00915447" w:rsidRPr="00F35DE0">
        <w:rPr>
          <w:rFonts w:ascii="Times New Roman" w:hAnsi="Times New Roman"/>
          <w:sz w:val="22"/>
          <w:szCs w:val="22"/>
          <w:lang w:eastAsia="ko-KR"/>
        </w:rPr>
        <w:t xml:space="preserve">1: </w:t>
      </w:r>
      <w:r w:rsidR="005E134E" w:rsidRPr="00F35DE0">
        <w:rPr>
          <w:rFonts w:ascii="Times New Roman" w:hAnsi="Times New Roman"/>
          <w:sz w:val="22"/>
          <w:szCs w:val="22"/>
          <w:lang w:eastAsia="ko-KR"/>
        </w:rPr>
        <w:t>SR PF0</w:t>
      </w:r>
      <w:r w:rsidR="005E134E">
        <w:rPr>
          <w:rFonts w:ascii="Times New Roman" w:hAnsi="Times New Roman"/>
          <w:sz w:val="22"/>
          <w:szCs w:val="22"/>
          <w:lang w:eastAsia="ko-KR"/>
        </w:rPr>
        <w:t xml:space="preserve"> + </w:t>
      </w:r>
      <w:r w:rsidRPr="00F35DE0">
        <w:rPr>
          <w:rFonts w:ascii="Times New Roman" w:hAnsi="Times New Roman"/>
          <w:sz w:val="22"/>
          <w:szCs w:val="22"/>
          <w:lang w:eastAsia="ko-KR"/>
        </w:rPr>
        <w:t>HARQ-ACK PF0</w:t>
      </w:r>
    </w:p>
    <w:p w:rsidR="00BE232B" w:rsidRDefault="00915447" w:rsidP="00996AC0">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lastRenderedPageBreak/>
        <w:t xml:space="preserve">Currently, </w:t>
      </w:r>
      <w:r w:rsidR="007450C1" w:rsidRPr="00F35DE0">
        <w:rPr>
          <w:rFonts w:ascii="Times New Roman" w:hAnsi="Times New Roman"/>
          <w:sz w:val="22"/>
          <w:szCs w:val="22"/>
          <w:lang w:eastAsia="ko-KR"/>
        </w:rPr>
        <w:t>an</w:t>
      </w:r>
      <w:r w:rsidRPr="00F35DE0">
        <w:rPr>
          <w:rFonts w:ascii="Times New Roman" w:hAnsi="Times New Roman"/>
          <w:sz w:val="22"/>
          <w:szCs w:val="22"/>
          <w:lang w:eastAsia="ko-KR"/>
        </w:rPr>
        <w:t xml:space="preserve"> offset </w:t>
      </w:r>
      <w:r w:rsidR="007450C1" w:rsidRPr="00F35DE0">
        <w:rPr>
          <w:rFonts w:ascii="Times New Roman" w:hAnsi="Times New Roman"/>
          <w:sz w:val="22"/>
          <w:szCs w:val="22"/>
          <w:lang w:eastAsia="ko-KR"/>
        </w:rPr>
        <w:t xml:space="preserve">of </w:t>
      </w:r>
      <w:r w:rsidRPr="00F35DE0">
        <w:rPr>
          <w:rFonts w:ascii="Times New Roman" w:hAnsi="Times New Roman"/>
          <w:sz w:val="22"/>
          <w:szCs w:val="22"/>
          <w:lang w:eastAsia="ko-KR"/>
        </w:rPr>
        <w:t xml:space="preserve">3 or 1 is added to the </w:t>
      </w:r>
      <w:r w:rsidR="007450C1" w:rsidRPr="00F35DE0">
        <w:rPr>
          <w:rFonts w:ascii="Times New Roman" w:hAnsi="Times New Roman"/>
          <w:sz w:val="22"/>
          <w:szCs w:val="22"/>
          <w:lang w:eastAsia="ko-KR"/>
        </w:rPr>
        <w:t xml:space="preserve">sequence </w:t>
      </w:r>
      <w:r w:rsidRPr="00F35DE0">
        <w:rPr>
          <w:rFonts w:ascii="Times New Roman" w:hAnsi="Times New Roman"/>
          <w:sz w:val="22"/>
          <w:szCs w:val="22"/>
          <w:lang w:eastAsia="ko-KR"/>
        </w:rPr>
        <w:t xml:space="preserve">CS values on HARQ-ACK PF0 for HARQ-ACK with 1-bit or 2-bit, respectively, </w:t>
      </w:r>
      <w:r w:rsidR="007450C1" w:rsidRPr="00F35DE0">
        <w:rPr>
          <w:rFonts w:ascii="Times New Roman" w:hAnsi="Times New Roman"/>
          <w:sz w:val="22"/>
          <w:szCs w:val="22"/>
          <w:lang w:eastAsia="ko-KR"/>
        </w:rPr>
        <w:t>in case when SR is positive.</w:t>
      </w:r>
    </w:p>
    <w:p w:rsidR="00BE232B" w:rsidRPr="00F35DE0" w:rsidRDefault="00BE232B" w:rsidP="00996AC0">
      <w:pPr>
        <w:pStyle w:val="ac"/>
        <w:numPr>
          <w:ilvl w:val="0"/>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Case </w:t>
      </w:r>
      <w:r w:rsidR="001318AA">
        <w:rPr>
          <w:rFonts w:ascii="Times New Roman" w:hAnsi="Times New Roman"/>
          <w:sz w:val="22"/>
          <w:szCs w:val="22"/>
          <w:lang w:eastAsia="ko-KR"/>
        </w:rPr>
        <w:t>2</w:t>
      </w:r>
      <w:r w:rsidRPr="00F35DE0">
        <w:rPr>
          <w:rFonts w:ascii="Times New Roman" w:hAnsi="Times New Roman"/>
          <w:sz w:val="22"/>
          <w:szCs w:val="22"/>
          <w:lang w:eastAsia="ko-KR"/>
        </w:rPr>
        <w:t xml:space="preserve">: </w:t>
      </w:r>
      <w:r w:rsidR="005E134E" w:rsidRPr="00F35DE0">
        <w:rPr>
          <w:rFonts w:ascii="Times New Roman" w:hAnsi="Times New Roman"/>
          <w:sz w:val="22"/>
          <w:szCs w:val="22"/>
          <w:lang w:eastAsia="ko-KR"/>
        </w:rPr>
        <w:t>SR PF0</w:t>
      </w:r>
      <w:r w:rsidR="005E134E">
        <w:rPr>
          <w:rFonts w:ascii="Times New Roman" w:hAnsi="Times New Roman"/>
          <w:sz w:val="22"/>
          <w:szCs w:val="22"/>
          <w:lang w:eastAsia="ko-KR"/>
        </w:rPr>
        <w:t xml:space="preserve"> + </w:t>
      </w:r>
      <w:r w:rsidRPr="00F35DE0">
        <w:rPr>
          <w:rFonts w:ascii="Times New Roman" w:hAnsi="Times New Roman"/>
          <w:sz w:val="22"/>
          <w:szCs w:val="22"/>
          <w:lang w:eastAsia="ko-KR"/>
        </w:rPr>
        <w:t xml:space="preserve">HARQ-ACK PF1 </w:t>
      </w:r>
    </w:p>
    <w:p w:rsidR="00BE232B" w:rsidRDefault="00915447" w:rsidP="00996AC0">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Currently, HARQ-ACK is only transmitted on PF1 by dropping SR.</w:t>
      </w:r>
    </w:p>
    <w:p w:rsidR="001318AA" w:rsidRPr="00F35DE0" w:rsidRDefault="001318AA" w:rsidP="001318AA">
      <w:pPr>
        <w:pStyle w:val="ac"/>
        <w:numPr>
          <w:ilvl w:val="0"/>
          <w:numId w:val="2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Case 3:</w:t>
      </w:r>
      <w:r w:rsidRPr="001318AA">
        <w:rPr>
          <w:rFonts w:ascii="Times New Roman" w:hAnsi="Times New Roman"/>
          <w:sz w:val="22"/>
          <w:szCs w:val="22"/>
          <w:lang w:eastAsia="ko-KR"/>
        </w:rPr>
        <w:t xml:space="preserve"> </w:t>
      </w:r>
      <w:r w:rsidRPr="00F35DE0">
        <w:rPr>
          <w:rFonts w:ascii="Times New Roman" w:hAnsi="Times New Roman"/>
          <w:sz w:val="22"/>
          <w:szCs w:val="22"/>
          <w:lang w:eastAsia="ko-KR"/>
        </w:rPr>
        <w:t>SR PF</w:t>
      </w:r>
      <w:r>
        <w:rPr>
          <w:rFonts w:ascii="Times New Roman" w:hAnsi="Times New Roman"/>
          <w:sz w:val="22"/>
          <w:szCs w:val="22"/>
          <w:lang w:eastAsia="ko-KR"/>
        </w:rPr>
        <w:t xml:space="preserve">1 + </w:t>
      </w:r>
      <w:r w:rsidRPr="00F35DE0">
        <w:rPr>
          <w:rFonts w:ascii="Times New Roman" w:hAnsi="Times New Roman"/>
          <w:sz w:val="22"/>
          <w:szCs w:val="22"/>
          <w:lang w:eastAsia="ko-KR"/>
        </w:rPr>
        <w:t xml:space="preserve">HARQ-ACK </w:t>
      </w:r>
      <w:r>
        <w:rPr>
          <w:rFonts w:ascii="Times New Roman" w:hAnsi="Times New Roman"/>
          <w:sz w:val="22"/>
          <w:szCs w:val="22"/>
          <w:lang w:eastAsia="ko-KR"/>
        </w:rPr>
        <w:t>PF0</w:t>
      </w:r>
    </w:p>
    <w:p w:rsidR="001318AA" w:rsidRPr="00F35DE0" w:rsidRDefault="001318AA" w:rsidP="001318AA">
      <w:pPr>
        <w:pStyle w:val="ac"/>
        <w:numPr>
          <w:ilvl w:val="1"/>
          <w:numId w:val="29"/>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Currently</w:t>
      </w:r>
      <w:r>
        <w:rPr>
          <w:rFonts w:ascii="Times New Roman" w:hAnsi="Times New Roman"/>
          <w:sz w:val="22"/>
          <w:szCs w:val="22"/>
          <w:lang w:eastAsia="ko-KR"/>
        </w:rPr>
        <w:t>, the same behavior is applied as in the above Case 1.</w:t>
      </w:r>
    </w:p>
    <w:p w:rsidR="00A22019" w:rsidRPr="00BE232B" w:rsidRDefault="00A22019" w:rsidP="00671D1E">
      <w:pPr>
        <w:spacing w:before="120" w:after="120" w:line="240" w:lineRule="auto"/>
        <w:ind w:left="284" w:hangingChars="129"/>
        <w:rPr>
          <w:rFonts w:eastAsia="바탕"/>
          <w:sz w:val="22"/>
          <w:szCs w:val="22"/>
          <w:lang w:val="x-none" w:eastAsia="ko-KR"/>
        </w:rPr>
      </w:pPr>
    </w:p>
    <w:p w:rsidR="00A22019" w:rsidRDefault="007450C1"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For Case 1</w:t>
      </w:r>
      <w:r w:rsidR="000641E8">
        <w:rPr>
          <w:rFonts w:eastAsia="바탕"/>
          <w:sz w:val="22"/>
          <w:szCs w:val="22"/>
          <w:lang w:eastAsia="ko-KR"/>
        </w:rPr>
        <w:t xml:space="preserve"> and Case 3</w:t>
      </w:r>
      <w:r>
        <w:rPr>
          <w:rFonts w:eastAsia="바탕"/>
          <w:sz w:val="22"/>
          <w:szCs w:val="22"/>
          <w:lang w:eastAsia="ko-KR"/>
        </w:rPr>
        <w:t>, in case of 2-bit HARQ-ACK, the CS gap between negative SR and positive SR becomes too small</w:t>
      </w:r>
      <w:r w:rsidR="008E2338">
        <w:rPr>
          <w:rFonts w:eastAsia="바탕"/>
          <w:sz w:val="22"/>
          <w:szCs w:val="22"/>
          <w:lang w:eastAsia="ko-KR"/>
        </w:rPr>
        <w:t xml:space="preserve"> (since the CS gap is 1)</w:t>
      </w:r>
      <w:r>
        <w:rPr>
          <w:rFonts w:eastAsia="바탕"/>
          <w:sz w:val="22"/>
          <w:szCs w:val="22"/>
          <w:lang w:eastAsia="ko-KR"/>
        </w:rPr>
        <w:t>, and thus it would cause degradation of HP SR</w:t>
      </w:r>
      <w:r w:rsidRPr="007450C1">
        <w:rPr>
          <w:rFonts w:eastAsia="바탕"/>
          <w:sz w:val="22"/>
          <w:szCs w:val="22"/>
          <w:lang w:eastAsia="ko-KR"/>
        </w:rPr>
        <w:t xml:space="preserve"> </w:t>
      </w:r>
      <w:r>
        <w:rPr>
          <w:rFonts w:eastAsia="바탕"/>
          <w:sz w:val="22"/>
          <w:szCs w:val="22"/>
          <w:lang w:eastAsia="ko-KR"/>
        </w:rPr>
        <w:t>reliability</w:t>
      </w:r>
      <w:r w:rsidR="0058543C">
        <w:rPr>
          <w:rFonts w:eastAsia="바탕"/>
          <w:sz w:val="22"/>
          <w:szCs w:val="22"/>
          <w:lang w:eastAsia="ko-KR"/>
        </w:rPr>
        <w:t xml:space="preserve"> under certain channel condition</w:t>
      </w:r>
      <w:r>
        <w:rPr>
          <w:rFonts w:eastAsia="바탕"/>
          <w:sz w:val="22"/>
          <w:szCs w:val="22"/>
          <w:lang w:eastAsia="ko-KR"/>
        </w:rPr>
        <w:t xml:space="preserve">. For Case 2, </w:t>
      </w:r>
      <w:r w:rsidR="0058543C">
        <w:rPr>
          <w:rFonts w:eastAsia="바탕"/>
          <w:sz w:val="22"/>
          <w:szCs w:val="22"/>
          <w:lang w:eastAsia="ko-KR"/>
        </w:rPr>
        <w:t xml:space="preserve">obviously due to the dropping of SR, </w:t>
      </w:r>
      <w:r>
        <w:rPr>
          <w:rFonts w:eastAsia="바탕"/>
          <w:sz w:val="22"/>
          <w:szCs w:val="22"/>
          <w:lang w:eastAsia="ko-KR"/>
        </w:rPr>
        <w:t xml:space="preserve">it would be undesirable </w:t>
      </w:r>
      <w:r w:rsidR="0058543C">
        <w:rPr>
          <w:rFonts w:eastAsia="바탕"/>
          <w:sz w:val="22"/>
          <w:szCs w:val="22"/>
          <w:lang w:eastAsia="ko-KR"/>
        </w:rPr>
        <w:t>in terms of ensuring HP SR</w:t>
      </w:r>
      <w:r w:rsidR="0058543C" w:rsidRPr="007450C1">
        <w:rPr>
          <w:rFonts w:eastAsia="바탕"/>
          <w:sz w:val="22"/>
          <w:szCs w:val="22"/>
          <w:lang w:eastAsia="ko-KR"/>
        </w:rPr>
        <w:t xml:space="preserve"> </w:t>
      </w:r>
      <w:r w:rsidR="0058543C">
        <w:rPr>
          <w:rFonts w:eastAsia="바탕"/>
          <w:sz w:val="22"/>
          <w:szCs w:val="22"/>
          <w:lang w:eastAsia="ko-KR"/>
        </w:rPr>
        <w:t>reliability.</w:t>
      </w:r>
    </w:p>
    <w:p w:rsidR="008E2338" w:rsidRDefault="008E2338" w:rsidP="00996AC0">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 xml:space="preserve">One possible way to address the above issues is that, firstly LP HARQ-ACK of up to 2 bits is reduced or compressed to 1-bit, and then the (reduced/compressed) 1-bit LP HARQ-ACK and 1-bit HP SR are multiplexed on the HARQ-ACK PUCCH. </w:t>
      </w:r>
    </w:p>
    <w:p w:rsidR="007450C1" w:rsidRDefault="007450C1" w:rsidP="00671D1E">
      <w:pPr>
        <w:spacing w:before="120" w:after="120" w:line="240" w:lineRule="auto"/>
        <w:ind w:left="284" w:hangingChars="129"/>
        <w:rPr>
          <w:rFonts w:eastAsia="바탕"/>
          <w:sz w:val="22"/>
          <w:szCs w:val="22"/>
          <w:lang w:eastAsia="ko-KR"/>
        </w:rPr>
      </w:pPr>
    </w:p>
    <w:p w:rsidR="001318AA" w:rsidRDefault="001318AA" w:rsidP="00740AD7">
      <w:pPr>
        <w:spacing w:before="120" w:after="120" w:line="240" w:lineRule="auto"/>
        <w:ind w:left="0" w:firstLineChars="100" w:firstLine="220"/>
        <w:rPr>
          <w:rFonts w:eastAsia="바탕"/>
          <w:sz w:val="22"/>
          <w:szCs w:val="22"/>
          <w:lang w:eastAsia="ko-KR"/>
        </w:rPr>
      </w:pPr>
      <w:r>
        <w:rPr>
          <w:rFonts w:eastAsia="바탕"/>
          <w:sz w:val="22"/>
          <w:szCs w:val="22"/>
          <w:lang w:eastAsia="ko-KR"/>
        </w:rPr>
        <w:t>On</w:t>
      </w:r>
      <w:r>
        <w:rPr>
          <w:rFonts w:eastAsia="바탕" w:hint="eastAsia"/>
          <w:sz w:val="22"/>
          <w:szCs w:val="22"/>
          <w:lang w:eastAsia="ko-KR"/>
        </w:rPr>
        <w:t xml:space="preserve"> </w:t>
      </w:r>
      <w:r>
        <w:rPr>
          <w:rFonts w:eastAsia="바탕"/>
          <w:sz w:val="22"/>
          <w:szCs w:val="22"/>
          <w:lang w:eastAsia="ko-KR"/>
        </w:rPr>
        <w:t xml:space="preserve">this HP SR+LP HARQ-ACK multiplexing on PF0/1, it was agreed in </w:t>
      </w:r>
      <w:r w:rsidR="0090640A">
        <w:rPr>
          <w:rFonts w:eastAsia="바탕"/>
          <w:sz w:val="22"/>
          <w:szCs w:val="22"/>
          <w:lang w:eastAsia="ko-KR"/>
        </w:rPr>
        <w:t xml:space="preserve">RAN1#104-e </w:t>
      </w:r>
      <w:r>
        <w:rPr>
          <w:rFonts w:eastAsia="바탕"/>
          <w:sz w:val="22"/>
          <w:szCs w:val="22"/>
          <w:lang w:eastAsia="ko-KR"/>
        </w:rPr>
        <w:t xml:space="preserve">to study several options </w:t>
      </w:r>
      <w:r w:rsidR="000641E8">
        <w:rPr>
          <w:rFonts w:eastAsia="바탕"/>
          <w:sz w:val="22"/>
          <w:szCs w:val="22"/>
          <w:lang w:eastAsia="ko-KR"/>
        </w:rPr>
        <w:t xml:space="preserve">for the above Case 1/2/3. </w:t>
      </w:r>
      <w:r w:rsidR="00CA4E31">
        <w:rPr>
          <w:rFonts w:eastAsia="바탕"/>
          <w:sz w:val="22"/>
          <w:szCs w:val="22"/>
          <w:lang w:eastAsia="ko-KR"/>
        </w:rPr>
        <w:t>Among the options, firstly, considering to ensure HP SR reliability as well as to keep PUCCH resource overhead, the following Opt 2b (as proposed in the above) is preferred. And secondly, if LP HARQ-ACK performance also needs to be guaranteed on top of HP SR</w:t>
      </w:r>
      <w:r w:rsidR="00CA4E31" w:rsidRPr="00CA4E31">
        <w:rPr>
          <w:rFonts w:eastAsia="바탕"/>
          <w:sz w:val="22"/>
          <w:szCs w:val="22"/>
          <w:lang w:eastAsia="ko-KR"/>
        </w:rPr>
        <w:t xml:space="preserve"> </w:t>
      </w:r>
      <w:r w:rsidR="00CA4E31">
        <w:rPr>
          <w:rFonts w:eastAsia="바탕"/>
          <w:sz w:val="22"/>
          <w:szCs w:val="22"/>
          <w:lang w:eastAsia="ko-KR"/>
        </w:rPr>
        <w:t>reliability, the following Opt 2a is also preferable.</w:t>
      </w:r>
    </w:p>
    <w:p w:rsidR="005E134E" w:rsidRDefault="005E134E" w:rsidP="00671D1E">
      <w:pPr>
        <w:spacing w:before="120" w:after="120" w:line="240" w:lineRule="auto"/>
        <w:ind w:left="284" w:hangingChars="129"/>
        <w:rPr>
          <w:rFonts w:eastAsia="바탕"/>
          <w:sz w:val="22"/>
          <w:szCs w:val="22"/>
          <w:lang w:eastAsia="ko-KR"/>
        </w:rPr>
      </w:pPr>
    </w:p>
    <w:p w:rsidR="00CA4E31" w:rsidRDefault="00CA4E31" w:rsidP="00CA4E31">
      <w:pPr>
        <w:pStyle w:val="ac"/>
        <w:numPr>
          <w:ilvl w:val="0"/>
          <w:numId w:val="49"/>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Opt 2b</w:t>
      </w:r>
    </w:p>
    <w:p w:rsidR="00CA4E31" w:rsidRDefault="00CA4E31" w:rsidP="00740AD7">
      <w:pPr>
        <w:pStyle w:val="ac"/>
        <w:numPr>
          <w:ilvl w:val="1"/>
          <w:numId w:val="49"/>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t>Using 4 CS values as for SR+1-bit HARQ-ACK in Rel-15/16. For the case of 2-bit HARQ-ACK, the HARQ-ACK is reduced/compressed to 1-bit</w:t>
      </w:r>
      <w:r w:rsidR="00B8685B">
        <w:rPr>
          <w:rFonts w:ascii="Times New Roman" w:hAnsi="Times New Roman"/>
          <w:sz w:val="22"/>
          <w:szCs w:val="22"/>
          <w:lang w:eastAsia="ko-KR"/>
        </w:rPr>
        <w:t xml:space="preserve"> (for Case 1/3)</w:t>
      </w:r>
      <w:r w:rsidRPr="00740AD7">
        <w:rPr>
          <w:rFonts w:ascii="Times New Roman" w:hAnsi="Times New Roman"/>
          <w:sz w:val="22"/>
          <w:szCs w:val="22"/>
          <w:lang w:eastAsia="ko-KR"/>
        </w:rPr>
        <w:t>.</w:t>
      </w:r>
    </w:p>
    <w:p w:rsidR="00CA4E31" w:rsidRDefault="00CA4E31" w:rsidP="00740AD7">
      <w:pPr>
        <w:pStyle w:val="ac"/>
        <w:numPr>
          <w:ilvl w:val="1"/>
          <w:numId w:val="49"/>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t>Applying QPSK for SR+1-bit HARQ-ACK. For the case of 2-bit HARQ-ACK, the HARQ-ACK is reduced/compressed to 1-bit</w:t>
      </w:r>
      <w:r w:rsidR="00B8685B">
        <w:rPr>
          <w:rFonts w:ascii="Times New Roman" w:hAnsi="Times New Roman"/>
          <w:sz w:val="22"/>
          <w:szCs w:val="22"/>
          <w:lang w:eastAsia="ko-KR"/>
        </w:rPr>
        <w:t xml:space="preserve"> (for Case 2)</w:t>
      </w:r>
      <w:r w:rsidRPr="00740AD7">
        <w:rPr>
          <w:rFonts w:ascii="Times New Roman" w:hAnsi="Times New Roman"/>
          <w:sz w:val="22"/>
          <w:szCs w:val="22"/>
          <w:lang w:eastAsia="ko-KR"/>
        </w:rPr>
        <w:t>.</w:t>
      </w:r>
    </w:p>
    <w:p w:rsidR="00CA4E31" w:rsidRDefault="00CA4E31" w:rsidP="00CA4E31">
      <w:pPr>
        <w:pStyle w:val="ac"/>
        <w:numPr>
          <w:ilvl w:val="0"/>
          <w:numId w:val="49"/>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Opt 2a</w:t>
      </w:r>
    </w:p>
    <w:p w:rsidR="00CA4E31" w:rsidRPr="00F35DE0" w:rsidRDefault="00CA4E31" w:rsidP="00740AD7">
      <w:pPr>
        <w:pStyle w:val="ac"/>
        <w:numPr>
          <w:ilvl w:val="1"/>
          <w:numId w:val="49"/>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t>If SR is positive, an offset (e.g. 1 PRB) is added to the starting PRB of the HARQ-ACK PUCCH resource</w:t>
      </w:r>
      <w:r w:rsidR="00B8685B">
        <w:rPr>
          <w:rFonts w:ascii="Times New Roman" w:hAnsi="Times New Roman"/>
          <w:sz w:val="22"/>
          <w:szCs w:val="22"/>
          <w:lang w:eastAsia="ko-KR"/>
        </w:rPr>
        <w:t xml:space="preserve"> (for Case 1/2/3)</w:t>
      </w:r>
      <w:r w:rsidRPr="00740AD7">
        <w:rPr>
          <w:rFonts w:ascii="Times New Roman" w:hAnsi="Times New Roman"/>
          <w:sz w:val="22"/>
          <w:szCs w:val="22"/>
          <w:lang w:eastAsia="ko-KR"/>
        </w:rPr>
        <w:t>.</w:t>
      </w:r>
    </w:p>
    <w:p w:rsidR="00CA4E31" w:rsidRDefault="00CA4E31" w:rsidP="00671D1E">
      <w:pPr>
        <w:spacing w:before="120" w:after="120" w:line="240" w:lineRule="auto"/>
        <w:ind w:left="284" w:hangingChars="129"/>
        <w:rPr>
          <w:rFonts w:eastAsia="바탕"/>
          <w:sz w:val="22"/>
          <w:szCs w:val="22"/>
          <w:lang w:val="x-none" w:eastAsia="ko-KR"/>
        </w:rPr>
      </w:pPr>
    </w:p>
    <w:p w:rsidR="00B8685B" w:rsidRDefault="00B8685B" w:rsidP="00740AD7">
      <w:pPr>
        <w:spacing w:before="120" w:after="120" w:line="240" w:lineRule="auto"/>
        <w:ind w:left="0" w:firstLineChars="100" w:firstLine="220"/>
        <w:rPr>
          <w:rFonts w:eastAsia="바탕"/>
          <w:sz w:val="22"/>
          <w:szCs w:val="22"/>
          <w:lang w:eastAsia="ko-KR"/>
        </w:rPr>
      </w:pPr>
      <w:r>
        <w:rPr>
          <w:rFonts w:eastAsia="바탕"/>
          <w:sz w:val="22"/>
          <w:szCs w:val="22"/>
          <w:lang w:val="x-none" w:eastAsia="ko-KR"/>
        </w:rPr>
        <w:t xml:space="preserve">Moreover, </w:t>
      </w:r>
      <w:r>
        <w:rPr>
          <w:rFonts w:eastAsia="바탕"/>
          <w:sz w:val="22"/>
          <w:szCs w:val="22"/>
          <w:lang w:eastAsia="ko-KR"/>
        </w:rPr>
        <w:t>specifically to Case 3, the following Opt 3 is also preferable since all of HP SR</w:t>
      </w:r>
      <w:r w:rsidRPr="00CA4E31">
        <w:rPr>
          <w:rFonts w:eastAsia="바탕"/>
          <w:sz w:val="22"/>
          <w:szCs w:val="22"/>
          <w:lang w:eastAsia="ko-KR"/>
        </w:rPr>
        <w:t xml:space="preserve"> </w:t>
      </w:r>
      <w:r>
        <w:rPr>
          <w:rFonts w:eastAsia="바탕"/>
          <w:sz w:val="22"/>
          <w:szCs w:val="22"/>
          <w:lang w:eastAsia="ko-KR"/>
        </w:rPr>
        <w:t>reliability, PUCCH resource overhead, and LP HARQ-ACK performance could be addressed</w:t>
      </w:r>
      <w:r w:rsidR="007A0B64">
        <w:rPr>
          <w:rFonts w:eastAsia="바탕"/>
          <w:sz w:val="22"/>
          <w:szCs w:val="22"/>
          <w:lang w:eastAsia="ko-KR"/>
        </w:rPr>
        <w:t xml:space="preserve"> where the behaviour for positive SR is the same as for the case of SR PF1+HARQ-ACK PF1</w:t>
      </w:r>
      <w:r>
        <w:rPr>
          <w:rFonts w:eastAsia="바탕"/>
          <w:sz w:val="22"/>
          <w:szCs w:val="22"/>
          <w:lang w:eastAsia="ko-KR"/>
        </w:rPr>
        <w:t xml:space="preserve">. Furthermore, specifically to Case 2, </w:t>
      </w:r>
      <w:r w:rsidR="007A0B64">
        <w:rPr>
          <w:rFonts w:eastAsia="바탕"/>
          <w:sz w:val="22"/>
          <w:szCs w:val="22"/>
          <w:lang w:eastAsia="ko-KR"/>
        </w:rPr>
        <w:t xml:space="preserve">the </w:t>
      </w:r>
      <w:r w:rsidR="007A0B64">
        <w:rPr>
          <w:rFonts w:eastAsia="바탕"/>
          <w:sz w:val="22"/>
          <w:szCs w:val="22"/>
          <w:lang w:eastAsia="ko-KR"/>
        </w:rPr>
        <w:lastRenderedPageBreak/>
        <w:t>following Opt 4 can also be considered just for the similar</w:t>
      </w:r>
      <w:r w:rsidR="00F445FA">
        <w:rPr>
          <w:rFonts w:eastAsia="바탕"/>
          <w:sz w:val="22"/>
          <w:szCs w:val="22"/>
          <w:lang w:eastAsia="ko-KR"/>
        </w:rPr>
        <w:t xml:space="preserve"> behaviour</w:t>
      </w:r>
      <w:r w:rsidR="007A0B64">
        <w:rPr>
          <w:rFonts w:eastAsia="바탕"/>
          <w:sz w:val="22"/>
          <w:szCs w:val="22"/>
          <w:lang w:eastAsia="ko-KR"/>
        </w:rPr>
        <w:t xml:space="preserve"> with Rel-15/16 (but </w:t>
      </w:r>
      <w:r w:rsidR="009706C1">
        <w:rPr>
          <w:rFonts w:eastAsia="바탕"/>
          <w:sz w:val="22"/>
          <w:szCs w:val="22"/>
          <w:lang w:eastAsia="ko-KR"/>
        </w:rPr>
        <w:t>less</w:t>
      </w:r>
      <w:r w:rsidR="007A0B64">
        <w:rPr>
          <w:rFonts w:eastAsia="바탕"/>
          <w:sz w:val="22"/>
          <w:szCs w:val="22"/>
          <w:lang w:eastAsia="ko-KR"/>
        </w:rPr>
        <w:t xml:space="preserve"> preferable</w:t>
      </w:r>
      <w:r w:rsidR="009706C1">
        <w:rPr>
          <w:rFonts w:eastAsia="바탕"/>
          <w:sz w:val="22"/>
          <w:szCs w:val="22"/>
          <w:lang w:eastAsia="ko-KR"/>
        </w:rPr>
        <w:t xml:space="preserve"> in the context of supporting LP+HP multiplexing</w:t>
      </w:r>
      <w:r w:rsidR="007A0B64">
        <w:rPr>
          <w:rFonts w:eastAsia="바탕"/>
          <w:sz w:val="22"/>
          <w:szCs w:val="22"/>
          <w:lang w:eastAsia="ko-KR"/>
        </w:rPr>
        <w:t>).</w:t>
      </w:r>
    </w:p>
    <w:p w:rsidR="00B8685B" w:rsidRDefault="00B8685B" w:rsidP="00740AD7">
      <w:pPr>
        <w:spacing w:before="120" w:after="120" w:line="240" w:lineRule="auto"/>
        <w:ind w:left="0" w:firstLineChars="100" w:firstLine="220"/>
        <w:rPr>
          <w:rFonts w:eastAsia="바탕"/>
          <w:sz w:val="22"/>
          <w:szCs w:val="22"/>
          <w:lang w:eastAsia="ko-KR"/>
        </w:rPr>
      </w:pPr>
    </w:p>
    <w:p w:rsidR="007A0B64" w:rsidRDefault="007A0B64" w:rsidP="007A0B64">
      <w:pPr>
        <w:pStyle w:val="ac"/>
        <w:numPr>
          <w:ilvl w:val="0"/>
          <w:numId w:val="50"/>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 xml:space="preserve">Opt </w:t>
      </w:r>
      <w:r>
        <w:rPr>
          <w:rFonts w:ascii="Times New Roman" w:hAnsi="Times New Roman"/>
          <w:sz w:val="22"/>
          <w:szCs w:val="22"/>
          <w:lang w:eastAsia="ko-KR"/>
        </w:rPr>
        <w:t>3</w:t>
      </w:r>
    </w:p>
    <w:p w:rsidR="007A0B64" w:rsidRDefault="007A0B64" w:rsidP="007A0B64">
      <w:pPr>
        <w:pStyle w:val="ac"/>
        <w:numPr>
          <w:ilvl w:val="1"/>
          <w:numId w:val="50"/>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t>For positive SR, transmit HARQ-ACK on the SR resource. For negative SR, transmit HARQ-ACK on the HARQ-ACK resource</w:t>
      </w:r>
      <w:r>
        <w:rPr>
          <w:rFonts w:ascii="Times New Roman" w:hAnsi="Times New Roman"/>
          <w:sz w:val="22"/>
          <w:szCs w:val="22"/>
          <w:lang w:eastAsia="ko-KR"/>
        </w:rPr>
        <w:t xml:space="preserve"> (for Case 3)</w:t>
      </w:r>
      <w:r w:rsidRPr="00740AD7">
        <w:rPr>
          <w:rFonts w:ascii="Times New Roman" w:hAnsi="Times New Roman"/>
          <w:sz w:val="22"/>
          <w:szCs w:val="22"/>
          <w:lang w:eastAsia="ko-KR"/>
        </w:rPr>
        <w:t>.</w:t>
      </w:r>
    </w:p>
    <w:p w:rsidR="007A0B64" w:rsidRDefault="007A0B64" w:rsidP="00740AD7">
      <w:pPr>
        <w:pStyle w:val="ac"/>
        <w:numPr>
          <w:ilvl w:val="0"/>
          <w:numId w:val="50"/>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Opt 4</w:t>
      </w:r>
    </w:p>
    <w:p w:rsidR="007A0B64" w:rsidRDefault="007A0B64" w:rsidP="007A0B64">
      <w:pPr>
        <w:pStyle w:val="ac"/>
        <w:numPr>
          <w:ilvl w:val="1"/>
          <w:numId w:val="50"/>
        </w:numPr>
        <w:spacing w:before="120" w:after="120" w:line="240" w:lineRule="auto"/>
        <w:ind w:leftChars="0"/>
        <w:rPr>
          <w:rFonts w:ascii="Times New Roman" w:hAnsi="Times New Roman"/>
          <w:sz w:val="22"/>
          <w:szCs w:val="22"/>
          <w:lang w:eastAsia="ko-KR"/>
        </w:rPr>
      </w:pPr>
      <w:r w:rsidRPr="00740AD7">
        <w:rPr>
          <w:rFonts w:ascii="Times New Roman" w:hAnsi="Times New Roman"/>
          <w:sz w:val="22"/>
          <w:szCs w:val="22"/>
          <w:lang w:eastAsia="ko-KR"/>
        </w:rPr>
        <w:t>For positive SR, transmit SR on the SR resource and drop HARQ-ACK. For negative SR, transmit HARQ-ACK on the HARQ-ACK resource</w:t>
      </w:r>
      <w:r>
        <w:rPr>
          <w:rFonts w:ascii="Times New Roman" w:hAnsi="Times New Roman"/>
          <w:sz w:val="22"/>
          <w:szCs w:val="22"/>
          <w:lang w:eastAsia="ko-KR"/>
        </w:rPr>
        <w:t xml:space="preserve"> (for Case 2)</w:t>
      </w:r>
      <w:r w:rsidRPr="00740AD7">
        <w:rPr>
          <w:rFonts w:ascii="Times New Roman" w:hAnsi="Times New Roman"/>
          <w:sz w:val="22"/>
          <w:szCs w:val="22"/>
          <w:lang w:eastAsia="ko-KR"/>
        </w:rPr>
        <w:t>.</w:t>
      </w:r>
    </w:p>
    <w:p w:rsidR="005E134E" w:rsidRPr="00996AC0" w:rsidRDefault="005E134E" w:rsidP="00671D1E">
      <w:pPr>
        <w:spacing w:before="120" w:after="120" w:line="240" w:lineRule="auto"/>
        <w:ind w:left="284" w:hangingChars="129"/>
        <w:rPr>
          <w:rFonts w:eastAsia="바탕"/>
          <w:sz w:val="22"/>
          <w:szCs w:val="22"/>
          <w:lang w:eastAsia="ko-KR"/>
        </w:rPr>
      </w:pPr>
    </w:p>
    <w:p w:rsidR="008E2338" w:rsidRPr="001A012C" w:rsidRDefault="008E2338" w:rsidP="008E2338">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w:t>
      </w:r>
      <w:r w:rsidR="00EE7CDC" w:rsidRPr="001A012C">
        <w:rPr>
          <w:rFonts w:eastAsia="바탕"/>
          <w:b/>
          <w:sz w:val="22"/>
          <w:szCs w:val="22"/>
          <w:lang w:eastAsia="ko-KR"/>
        </w:rPr>
        <w:t>10</w:t>
      </w:r>
      <w:r w:rsidRPr="001A012C">
        <w:rPr>
          <w:rFonts w:eastAsia="바탕"/>
          <w:b/>
          <w:sz w:val="22"/>
          <w:szCs w:val="22"/>
          <w:lang w:eastAsia="ko-KR"/>
        </w:rPr>
        <w:t xml:space="preserve">: </w:t>
      </w:r>
      <w:r w:rsidR="000E5BC5" w:rsidRPr="001A012C">
        <w:rPr>
          <w:rFonts w:eastAsia="바탕"/>
          <w:b/>
          <w:sz w:val="22"/>
          <w:szCs w:val="22"/>
          <w:lang w:eastAsia="ko-KR"/>
        </w:rPr>
        <w:t xml:space="preserve">Consider to support </w:t>
      </w:r>
      <w:r w:rsidR="001A012C" w:rsidRPr="001A012C">
        <w:rPr>
          <w:rFonts w:eastAsia="바탕"/>
          <w:b/>
          <w:sz w:val="22"/>
          <w:szCs w:val="22"/>
          <w:lang w:eastAsia="ko-KR"/>
        </w:rPr>
        <w:t>Opt 2b for the combinations of {</w:t>
      </w:r>
      <w:r w:rsidR="001A012C" w:rsidRPr="00740AD7">
        <w:rPr>
          <w:b/>
          <w:sz w:val="22"/>
          <w:szCs w:val="22"/>
          <w:lang w:eastAsia="ko-KR"/>
        </w:rPr>
        <w:t xml:space="preserve">SR PF0 + HARQ-ACK PF0} and {SR PF0 + HARQ-ACK PF1} and {SR PF1 + HARQ-ACK PF0}, </w:t>
      </w:r>
      <w:r w:rsidR="001A012C" w:rsidRPr="00740AD7">
        <w:rPr>
          <w:rFonts w:eastAsia="바탕"/>
          <w:b/>
          <w:sz w:val="22"/>
          <w:szCs w:val="22"/>
          <w:lang w:eastAsia="ko-KR"/>
        </w:rPr>
        <w:t>to ensure HP SR reliability as well as to keep PUCCH resource overhead</w:t>
      </w:r>
      <w:r w:rsidRPr="001A012C">
        <w:rPr>
          <w:rFonts w:eastAsia="바탕"/>
          <w:b/>
          <w:sz w:val="22"/>
          <w:szCs w:val="22"/>
          <w:lang w:eastAsia="ko-KR"/>
        </w:rPr>
        <w:t>.</w:t>
      </w:r>
      <w:r w:rsidR="000E5BC5" w:rsidRPr="001A012C">
        <w:rPr>
          <w:rFonts w:eastAsia="바탕"/>
          <w:b/>
          <w:sz w:val="22"/>
          <w:szCs w:val="22"/>
          <w:lang w:eastAsia="ko-KR"/>
        </w:rPr>
        <w:t xml:space="preserve"> </w:t>
      </w:r>
    </w:p>
    <w:p w:rsidR="000E5BC5" w:rsidRPr="001A012C" w:rsidRDefault="000E5BC5" w:rsidP="008E2338">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w:t>
      </w:r>
      <w:r w:rsidR="00EE7CDC" w:rsidRPr="001A012C">
        <w:rPr>
          <w:rFonts w:eastAsia="바탕"/>
          <w:b/>
          <w:sz w:val="22"/>
          <w:szCs w:val="22"/>
          <w:lang w:eastAsia="ko-KR"/>
        </w:rPr>
        <w:t>11</w:t>
      </w:r>
      <w:r w:rsidRPr="001A012C">
        <w:rPr>
          <w:rFonts w:eastAsia="바탕"/>
          <w:b/>
          <w:sz w:val="22"/>
          <w:szCs w:val="22"/>
          <w:lang w:eastAsia="ko-KR"/>
        </w:rPr>
        <w:t xml:space="preserve">: Consider to support </w:t>
      </w:r>
      <w:r w:rsidR="001A012C" w:rsidRPr="001A012C">
        <w:rPr>
          <w:rFonts w:eastAsia="바탕"/>
          <w:b/>
          <w:sz w:val="22"/>
          <w:szCs w:val="22"/>
          <w:lang w:eastAsia="ko-KR"/>
        </w:rPr>
        <w:t>Opt 2a for the combinations of {</w:t>
      </w:r>
      <w:r w:rsidR="001A012C" w:rsidRPr="00740AD7">
        <w:rPr>
          <w:b/>
          <w:sz w:val="22"/>
          <w:szCs w:val="22"/>
          <w:lang w:eastAsia="ko-KR"/>
        </w:rPr>
        <w:t xml:space="preserve">SR PF0 + HARQ-ACK PF0} and {SR PF0 + HARQ-ACK PF1} and {SR PF1 + HARQ-ACK PF0}, to </w:t>
      </w:r>
      <w:r w:rsidR="001A012C" w:rsidRPr="00740AD7">
        <w:rPr>
          <w:rFonts w:eastAsia="바탕"/>
          <w:b/>
          <w:sz w:val="22"/>
          <w:szCs w:val="22"/>
          <w:lang w:eastAsia="ko-KR"/>
        </w:rPr>
        <w:t>guarantee LP HARQ-ACK performance on top of HP SR reliability</w:t>
      </w:r>
      <w:r w:rsidRPr="001A012C">
        <w:rPr>
          <w:rFonts w:eastAsia="바탕"/>
          <w:b/>
          <w:sz w:val="22"/>
          <w:szCs w:val="22"/>
          <w:lang w:eastAsia="ko-KR"/>
        </w:rPr>
        <w:t xml:space="preserve">. </w:t>
      </w:r>
    </w:p>
    <w:p w:rsidR="005E134E" w:rsidRDefault="005E134E" w:rsidP="00671D1E">
      <w:pPr>
        <w:spacing w:before="120" w:after="120" w:line="240" w:lineRule="auto"/>
        <w:ind w:left="284" w:hangingChars="129"/>
        <w:rPr>
          <w:rFonts w:eastAsia="바탕"/>
          <w:sz w:val="22"/>
          <w:szCs w:val="22"/>
          <w:lang w:val="x-none" w:eastAsia="ko-KR"/>
        </w:rPr>
      </w:pPr>
    </w:p>
    <w:p w:rsidR="007F6544" w:rsidRPr="001C0281" w:rsidRDefault="007F6544" w:rsidP="007F6544">
      <w:pPr>
        <w:pStyle w:val="1"/>
        <w:numPr>
          <w:ilvl w:val="1"/>
          <w:numId w:val="1"/>
        </w:numPr>
        <w:spacing w:before="300"/>
        <w:rPr>
          <w:rFonts w:eastAsia="바탕" w:cs="Arial"/>
          <w:b/>
          <w:sz w:val="24"/>
          <w:szCs w:val="24"/>
          <w:lang w:eastAsia="ko-KR"/>
        </w:rPr>
      </w:pPr>
      <w:r>
        <w:rPr>
          <w:rFonts w:eastAsia="바탕" w:cs="Arial"/>
          <w:b/>
          <w:sz w:val="24"/>
          <w:szCs w:val="24"/>
          <w:lang w:eastAsia="ko-KR"/>
        </w:rPr>
        <w:t>PUSCH-specific aspects</w:t>
      </w:r>
    </w:p>
    <w:p w:rsidR="007F6544" w:rsidRDefault="007F6544" w:rsidP="00671D1E">
      <w:pPr>
        <w:spacing w:before="120" w:after="120" w:line="240" w:lineRule="auto"/>
        <w:ind w:left="284" w:hangingChars="129"/>
        <w:rPr>
          <w:rFonts w:eastAsia="바탕"/>
          <w:sz w:val="22"/>
          <w:szCs w:val="22"/>
          <w:lang w:val="x-none" w:eastAsia="ko-KR"/>
        </w:rPr>
      </w:pPr>
    </w:p>
    <w:p w:rsidR="000E5BC5" w:rsidRPr="001C0281" w:rsidRDefault="000E5BC5" w:rsidP="000E5BC5">
      <w:pPr>
        <w:numPr>
          <w:ilvl w:val="0"/>
          <w:numId w:val="5"/>
        </w:numPr>
        <w:spacing w:before="120" w:after="120" w:line="240" w:lineRule="auto"/>
        <w:rPr>
          <w:rFonts w:eastAsia="바탕"/>
          <w:b/>
          <w:sz w:val="22"/>
          <w:szCs w:val="22"/>
          <w:lang w:eastAsia="ko-KR"/>
        </w:rPr>
      </w:pPr>
      <w:r>
        <w:rPr>
          <w:rFonts w:eastAsia="바탕"/>
          <w:b/>
          <w:sz w:val="22"/>
          <w:szCs w:val="22"/>
          <w:lang w:eastAsia="ko-KR"/>
        </w:rPr>
        <w:t>Determination of REs for UCI mapping</w:t>
      </w:r>
    </w:p>
    <w:p w:rsidR="000E5BC5" w:rsidRDefault="00643981"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t</w:t>
      </w:r>
      <w:r>
        <w:rPr>
          <w:rFonts w:eastAsia="바탕"/>
          <w:sz w:val="22"/>
          <w:szCs w:val="22"/>
          <w:lang w:eastAsia="ko-KR"/>
        </w:rPr>
        <w:t xml:space="preserve"> was agreed in RAN1#102-e to support separate configuration of beta offset values for multiplexing of different priorities, and whether to support separate configuration even for alpha factor is remained as FFS point. For almost same reason with </w:t>
      </w:r>
      <w:r w:rsidR="00544D55">
        <w:rPr>
          <w:rFonts w:eastAsia="바탕"/>
          <w:sz w:val="22"/>
          <w:szCs w:val="22"/>
          <w:lang w:eastAsia="ko-KR"/>
        </w:rPr>
        <w:t xml:space="preserve">the </w:t>
      </w:r>
      <w:r>
        <w:rPr>
          <w:rFonts w:eastAsia="바탕"/>
          <w:sz w:val="22"/>
          <w:szCs w:val="22"/>
          <w:lang w:eastAsia="ko-KR"/>
        </w:rPr>
        <w:t xml:space="preserve">beta offset </w:t>
      </w:r>
      <w:r w:rsidR="00544D55">
        <w:rPr>
          <w:rFonts w:eastAsia="바탕"/>
          <w:sz w:val="22"/>
          <w:szCs w:val="22"/>
          <w:lang w:eastAsia="ko-KR"/>
        </w:rPr>
        <w:t xml:space="preserve">for the purpose of </w:t>
      </w:r>
      <w:r>
        <w:rPr>
          <w:rFonts w:eastAsia="바탕"/>
          <w:sz w:val="22"/>
          <w:szCs w:val="22"/>
          <w:lang w:eastAsia="ko-KR"/>
        </w:rPr>
        <w:t>guarantee</w:t>
      </w:r>
      <w:r w:rsidR="00544D55">
        <w:rPr>
          <w:rFonts w:eastAsia="바탕"/>
          <w:sz w:val="22"/>
          <w:szCs w:val="22"/>
          <w:lang w:eastAsia="ko-KR"/>
        </w:rPr>
        <w:t>ing, for example,</w:t>
      </w:r>
      <w:r>
        <w:rPr>
          <w:rFonts w:eastAsia="바탕"/>
          <w:sz w:val="22"/>
          <w:szCs w:val="22"/>
          <w:lang w:eastAsia="ko-KR"/>
        </w:rPr>
        <w:t xml:space="preserve"> </w:t>
      </w:r>
      <w:r w:rsidR="00544D55">
        <w:rPr>
          <w:rFonts w:eastAsia="바탕"/>
          <w:sz w:val="22"/>
          <w:szCs w:val="22"/>
          <w:lang w:eastAsia="ko-KR"/>
        </w:rPr>
        <w:t xml:space="preserve">the reliability of </w:t>
      </w:r>
      <w:r>
        <w:rPr>
          <w:rFonts w:eastAsia="바탕"/>
          <w:sz w:val="22"/>
          <w:szCs w:val="22"/>
          <w:lang w:eastAsia="ko-KR"/>
        </w:rPr>
        <w:t>HP UCI (multiplexed on LP PUSCH), separate configuration of alpha factor values for multiplexing of different priorities may need to be supported to guarantee</w:t>
      </w:r>
      <w:r w:rsidR="00544D55">
        <w:rPr>
          <w:rFonts w:eastAsia="바탕"/>
          <w:sz w:val="22"/>
          <w:szCs w:val="22"/>
          <w:lang w:eastAsia="ko-KR"/>
        </w:rPr>
        <w:t>, for example,</w:t>
      </w:r>
      <w:r>
        <w:rPr>
          <w:rFonts w:eastAsia="바탕"/>
          <w:sz w:val="22"/>
          <w:szCs w:val="22"/>
          <w:lang w:eastAsia="ko-KR"/>
        </w:rPr>
        <w:t xml:space="preserve"> </w:t>
      </w:r>
      <w:r w:rsidR="00544D55">
        <w:rPr>
          <w:rFonts w:eastAsia="바탕"/>
          <w:sz w:val="22"/>
          <w:szCs w:val="22"/>
          <w:lang w:eastAsia="ko-KR"/>
        </w:rPr>
        <w:t xml:space="preserve">the reliability of </w:t>
      </w:r>
      <w:r>
        <w:rPr>
          <w:rFonts w:eastAsia="바탕"/>
          <w:sz w:val="22"/>
          <w:szCs w:val="22"/>
          <w:lang w:eastAsia="ko-KR"/>
        </w:rPr>
        <w:t xml:space="preserve">HP </w:t>
      </w:r>
      <w:r>
        <w:rPr>
          <w:rFonts w:eastAsia="바탕" w:hint="eastAsia"/>
          <w:sz w:val="22"/>
          <w:szCs w:val="22"/>
          <w:lang w:eastAsia="ko-KR"/>
        </w:rPr>
        <w:t>P</w:t>
      </w:r>
      <w:r>
        <w:rPr>
          <w:rFonts w:eastAsia="바탕"/>
          <w:sz w:val="22"/>
          <w:szCs w:val="22"/>
          <w:lang w:eastAsia="ko-KR"/>
        </w:rPr>
        <w:t xml:space="preserve">USCH (with </w:t>
      </w:r>
      <w:r w:rsidR="00544D55">
        <w:rPr>
          <w:rFonts w:eastAsia="바탕"/>
          <w:sz w:val="22"/>
          <w:szCs w:val="22"/>
          <w:lang w:eastAsia="ko-KR"/>
        </w:rPr>
        <w:t xml:space="preserve">piggybacking of </w:t>
      </w:r>
      <w:r>
        <w:rPr>
          <w:rFonts w:eastAsia="바탕"/>
          <w:sz w:val="22"/>
          <w:szCs w:val="22"/>
          <w:lang w:eastAsia="ko-KR"/>
        </w:rPr>
        <w:t>LP UCI).</w:t>
      </w:r>
    </w:p>
    <w:p w:rsidR="005756EF" w:rsidRDefault="005756EF"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example, for each priority (e.g. LP, HP) of PUSCH, beta offset can be configured per each of LP UCI and HP UCI. For another example, for each priority of PUSCH, alpha factor can be configured </w:t>
      </w:r>
      <w:r w:rsidR="00273F6B">
        <w:rPr>
          <w:rFonts w:eastAsia="바탕"/>
          <w:sz w:val="22"/>
          <w:szCs w:val="22"/>
          <w:lang w:eastAsia="ko-KR"/>
        </w:rPr>
        <w:t xml:space="preserve">separately </w:t>
      </w:r>
      <w:r>
        <w:rPr>
          <w:rFonts w:eastAsia="바탕"/>
          <w:sz w:val="22"/>
          <w:szCs w:val="22"/>
          <w:lang w:eastAsia="ko-KR"/>
        </w:rPr>
        <w:t xml:space="preserve">for the case only with LP UCI and for the case with HP UCI, or </w:t>
      </w:r>
      <w:r w:rsidR="00356CAF">
        <w:rPr>
          <w:rFonts w:eastAsia="바탕"/>
          <w:sz w:val="22"/>
          <w:szCs w:val="22"/>
          <w:lang w:eastAsia="ko-KR"/>
        </w:rPr>
        <w:t xml:space="preserve">for LP UCI only case and for HP UCI only case and for the case with both LP UCI and HP UCI. Moreover, for flexible/adaptive control of </w:t>
      </w:r>
      <w:r w:rsidR="00273F6B">
        <w:rPr>
          <w:rFonts w:eastAsia="바탕"/>
          <w:sz w:val="22"/>
          <w:szCs w:val="22"/>
          <w:lang w:eastAsia="ko-KR"/>
        </w:rPr>
        <w:t xml:space="preserve">the (maximum) amount of </w:t>
      </w:r>
      <w:r w:rsidR="00356CAF">
        <w:rPr>
          <w:rFonts w:eastAsia="바탕"/>
          <w:sz w:val="22"/>
          <w:szCs w:val="22"/>
          <w:lang w:eastAsia="ko-KR"/>
        </w:rPr>
        <w:t>UCI REs</w:t>
      </w:r>
      <w:r w:rsidR="00273F6B">
        <w:rPr>
          <w:rFonts w:eastAsia="바탕"/>
          <w:sz w:val="22"/>
          <w:szCs w:val="22"/>
          <w:lang w:eastAsia="ko-KR"/>
        </w:rPr>
        <w:t xml:space="preserve"> on PUSCH</w:t>
      </w:r>
      <w:r w:rsidR="00356CAF">
        <w:rPr>
          <w:rFonts w:eastAsia="바탕"/>
          <w:sz w:val="22"/>
          <w:szCs w:val="22"/>
          <w:lang w:eastAsia="ko-KR"/>
        </w:rPr>
        <w:t xml:space="preserve"> from gNB perspective, it can be considered to indicate alpha factor by DCI similarly with </w:t>
      </w:r>
      <w:r w:rsidR="00273F6B">
        <w:rPr>
          <w:rFonts w:eastAsia="바탕"/>
          <w:sz w:val="22"/>
          <w:szCs w:val="22"/>
          <w:lang w:eastAsia="ko-KR"/>
        </w:rPr>
        <w:t xml:space="preserve">dynamic </w:t>
      </w:r>
      <w:r w:rsidR="00356CAF">
        <w:rPr>
          <w:rFonts w:eastAsia="바탕"/>
          <w:sz w:val="22"/>
          <w:szCs w:val="22"/>
          <w:lang w:eastAsia="ko-KR"/>
        </w:rPr>
        <w:t>beta offset.</w:t>
      </w:r>
    </w:p>
    <w:p w:rsidR="00361B9F" w:rsidRDefault="00361B9F" w:rsidP="00996AC0">
      <w:pPr>
        <w:spacing w:before="120" w:after="120" w:line="240" w:lineRule="auto"/>
        <w:ind w:left="0" w:firstLineChars="100" w:firstLine="220"/>
        <w:rPr>
          <w:rFonts w:eastAsia="바탕"/>
          <w:sz w:val="22"/>
          <w:szCs w:val="22"/>
          <w:lang w:eastAsia="ko-KR"/>
        </w:rPr>
      </w:pPr>
    </w:p>
    <w:p w:rsidR="00961DE0" w:rsidRDefault="00961DE0"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In </w:t>
      </w:r>
      <w:r w:rsidR="0090640A">
        <w:rPr>
          <w:rFonts w:eastAsia="바탕"/>
          <w:sz w:val="22"/>
          <w:szCs w:val="22"/>
          <w:lang w:eastAsia="ko-KR"/>
        </w:rPr>
        <w:t>RAN1#104-e</w:t>
      </w:r>
      <w:r>
        <w:rPr>
          <w:rFonts w:eastAsia="바탕"/>
          <w:sz w:val="22"/>
          <w:szCs w:val="22"/>
          <w:lang w:eastAsia="ko-KR"/>
        </w:rPr>
        <w:t xml:space="preserve">, it was agreed to support small beta offset value in the range from 0 to 1 for multiplexing of LP HARQ-ACK on HP PUSCH. However, configuring alpha factor for the case </w:t>
      </w:r>
      <w:r w:rsidR="007A57C3">
        <w:rPr>
          <w:rFonts w:eastAsia="바탕"/>
          <w:sz w:val="22"/>
          <w:szCs w:val="22"/>
          <w:lang w:eastAsia="ko-KR"/>
        </w:rPr>
        <w:t xml:space="preserve">of LP HARQ-ACK on HP PUSCH separately from the case of HP HARQ-ACK on HP PUSCH, would be more effective </w:t>
      </w:r>
      <w:r>
        <w:rPr>
          <w:rFonts w:eastAsia="바탕"/>
          <w:sz w:val="22"/>
          <w:szCs w:val="22"/>
          <w:lang w:eastAsia="ko-KR"/>
        </w:rPr>
        <w:t xml:space="preserve">since effect of the alpha factor is more dominant in terms of ensuring HP PUSCH reliability/protection rather than effect of using </w:t>
      </w:r>
      <w:r w:rsidR="007A57C3">
        <w:rPr>
          <w:rFonts w:eastAsia="바탕"/>
          <w:sz w:val="22"/>
          <w:szCs w:val="22"/>
          <w:lang w:eastAsia="ko-KR"/>
        </w:rPr>
        <w:t xml:space="preserve">the </w:t>
      </w:r>
      <w:r>
        <w:rPr>
          <w:rFonts w:eastAsia="바탕"/>
          <w:sz w:val="22"/>
          <w:szCs w:val="22"/>
          <w:lang w:eastAsia="ko-KR"/>
        </w:rPr>
        <w:t>small beta offset.</w:t>
      </w:r>
    </w:p>
    <w:p w:rsidR="00961DE0" w:rsidRDefault="00961DE0" w:rsidP="00996AC0">
      <w:pPr>
        <w:spacing w:before="120" w:after="120" w:line="240" w:lineRule="auto"/>
        <w:ind w:left="0" w:firstLineChars="100" w:firstLine="220"/>
        <w:rPr>
          <w:rFonts w:eastAsia="바탕"/>
          <w:sz w:val="22"/>
          <w:szCs w:val="22"/>
          <w:lang w:eastAsia="ko-KR"/>
        </w:rPr>
      </w:pPr>
    </w:p>
    <w:p w:rsidR="00361B9F" w:rsidRDefault="00361B9F" w:rsidP="00361B9F">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w:t>
      </w:r>
      <w:r w:rsidR="00EE7CDC" w:rsidRPr="001A012C">
        <w:rPr>
          <w:rFonts w:eastAsia="바탕"/>
          <w:b/>
          <w:sz w:val="22"/>
          <w:szCs w:val="22"/>
          <w:lang w:eastAsia="ko-KR"/>
        </w:rPr>
        <w:t>12</w:t>
      </w:r>
      <w:r w:rsidRPr="001A012C">
        <w:rPr>
          <w:rFonts w:eastAsia="바탕"/>
          <w:b/>
          <w:sz w:val="22"/>
          <w:szCs w:val="22"/>
          <w:lang w:eastAsia="ko-KR"/>
        </w:rPr>
        <w:t xml:space="preserve">: Support separate configuration of beta offset as well as alpha factor per each of UCI priority or </w:t>
      </w:r>
      <w:r w:rsidR="00A364B5" w:rsidRPr="001A012C">
        <w:rPr>
          <w:rFonts w:eastAsia="바탕"/>
          <w:b/>
          <w:sz w:val="22"/>
          <w:szCs w:val="22"/>
          <w:lang w:eastAsia="ko-KR"/>
        </w:rPr>
        <w:t xml:space="preserve">per UCI </w:t>
      </w:r>
      <w:r w:rsidRPr="001A012C">
        <w:rPr>
          <w:rFonts w:eastAsia="바탕"/>
          <w:b/>
          <w:sz w:val="22"/>
          <w:szCs w:val="22"/>
          <w:lang w:eastAsia="ko-KR"/>
        </w:rPr>
        <w:t>priority combination (e.g. for LP and HP, or for LP only case and other cases) for each priority (e.g. LP, HP) of PUSCH</w:t>
      </w:r>
      <w:r w:rsidR="001A012C" w:rsidRPr="001A012C">
        <w:rPr>
          <w:rFonts w:eastAsia="바탕"/>
          <w:b/>
          <w:sz w:val="22"/>
          <w:szCs w:val="22"/>
          <w:lang w:eastAsia="ko-KR"/>
        </w:rPr>
        <w:t xml:space="preserve">, to </w:t>
      </w:r>
      <w:r w:rsidR="001A012C" w:rsidRPr="00740AD7">
        <w:rPr>
          <w:rFonts w:eastAsia="바탕"/>
          <w:b/>
          <w:sz w:val="22"/>
          <w:szCs w:val="22"/>
          <w:lang w:eastAsia="ko-KR"/>
        </w:rPr>
        <w:t>ensure reliability/protection of HP PUSCH</w:t>
      </w:r>
      <w:r w:rsidRPr="001A012C">
        <w:rPr>
          <w:rFonts w:eastAsia="바탕"/>
          <w:b/>
          <w:sz w:val="22"/>
          <w:szCs w:val="22"/>
          <w:lang w:eastAsia="ko-KR"/>
        </w:rPr>
        <w:t>.</w:t>
      </w:r>
    </w:p>
    <w:p w:rsidR="00361B9F" w:rsidRDefault="00361B9F" w:rsidP="00996AC0">
      <w:pPr>
        <w:spacing w:before="120" w:after="120" w:line="240" w:lineRule="auto"/>
        <w:ind w:left="0" w:firstLineChars="100" w:firstLine="220"/>
        <w:rPr>
          <w:rFonts w:eastAsia="바탕"/>
          <w:sz w:val="22"/>
          <w:szCs w:val="22"/>
          <w:lang w:eastAsia="ko-KR"/>
        </w:rPr>
      </w:pPr>
    </w:p>
    <w:p w:rsidR="0076241B" w:rsidRPr="00996AC0" w:rsidRDefault="0076241B"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addition, considering the case where </w:t>
      </w:r>
      <w:r>
        <w:rPr>
          <w:rFonts w:eastAsia="바탕" w:hint="eastAsia"/>
          <w:sz w:val="22"/>
          <w:szCs w:val="22"/>
          <w:lang w:eastAsia="ko-KR"/>
        </w:rPr>
        <w:t>LP</w:t>
      </w:r>
      <w:r>
        <w:rPr>
          <w:rFonts w:eastAsia="바탕"/>
          <w:sz w:val="22"/>
          <w:szCs w:val="22"/>
          <w:lang w:eastAsia="ko-KR"/>
        </w:rPr>
        <w:t xml:space="preserve"> UCI would be piggybacked on HP PUSCH together with HP UCI, the REs</w:t>
      </w:r>
      <w:r w:rsidR="00214B9A">
        <w:rPr>
          <w:rFonts w:eastAsia="바탕"/>
          <w:sz w:val="22"/>
          <w:szCs w:val="22"/>
          <w:lang w:eastAsia="ko-KR"/>
        </w:rPr>
        <w:t xml:space="preserve"> assigned to the LP UCI may not be sufficient to guarantee the performance. For this reason, it may need to consider the maximum UCI coding rate at least for LP UCI on PUSCH as for the UCI on PUCCH. Given that, dropping and/or bundling of the LP UCI on PUSCH could be applied (similarly with LP UCI on PUCCH) in case of exceeding the maximum UCI coding rate.</w:t>
      </w:r>
    </w:p>
    <w:p w:rsidR="000E5BC5" w:rsidRPr="00996AC0" w:rsidRDefault="000E5BC5" w:rsidP="00671D1E">
      <w:pPr>
        <w:spacing w:before="120" w:after="120" w:line="240" w:lineRule="auto"/>
        <w:ind w:left="284" w:hangingChars="129"/>
        <w:rPr>
          <w:rFonts w:eastAsia="바탕"/>
          <w:sz w:val="22"/>
          <w:szCs w:val="22"/>
          <w:lang w:eastAsia="ko-KR"/>
        </w:rPr>
      </w:pPr>
    </w:p>
    <w:p w:rsidR="00214B9A" w:rsidRDefault="00214B9A" w:rsidP="00214B9A">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EE7CDC">
        <w:rPr>
          <w:rFonts w:eastAsia="바탕"/>
          <w:b/>
          <w:sz w:val="22"/>
          <w:szCs w:val="22"/>
          <w:lang w:eastAsia="ko-KR"/>
        </w:rPr>
        <w:t>13</w:t>
      </w:r>
      <w:r w:rsidRPr="00D87BE5">
        <w:rPr>
          <w:rFonts w:eastAsia="바탕"/>
          <w:b/>
          <w:sz w:val="22"/>
          <w:szCs w:val="22"/>
          <w:lang w:eastAsia="ko-KR"/>
        </w:rPr>
        <w:t xml:space="preserve">: </w:t>
      </w:r>
      <w:r>
        <w:rPr>
          <w:rFonts w:eastAsia="바탕"/>
          <w:b/>
          <w:sz w:val="22"/>
          <w:szCs w:val="22"/>
          <w:lang w:eastAsia="ko-KR"/>
        </w:rPr>
        <w:t xml:space="preserve">Consider </w:t>
      </w:r>
      <w:r w:rsidR="00595971">
        <w:rPr>
          <w:rFonts w:eastAsia="바탕"/>
          <w:b/>
          <w:sz w:val="22"/>
          <w:szCs w:val="22"/>
          <w:lang w:eastAsia="ko-KR"/>
        </w:rPr>
        <w:t>the bundling/dropping of LP UCI on PUSCH based on the maximum UCI coding rate as for the case of LP UCI on PUCCH</w:t>
      </w:r>
      <w:r>
        <w:rPr>
          <w:rFonts w:eastAsia="바탕"/>
          <w:b/>
          <w:sz w:val="22"/>
          <w:szCs w:val="22"/>
          <w:lang w:eastAsia="ko-KR"/>
        </w:rPr>
        <w:t xml:space="preserve">. </w:t>
      </w:r>
    </w:p>
    <w:p w:rsidR="007F6544" w:rsidRDefault="007F6544" w:rsidP="00671D1E">
      <w:pPr>
        <w:spacing w:before="120" w:after="120" w:line="240" w:lineRule="auto"/>
        <w:ind w:left="284" w:hangingChars="129"/>
        <w:rPr>
          <w:rFonts w:eastAsia="바탕"/>
          <w:sz w:val="22"/>
          <w:szCs w:val="22"/>
          <w:lang w:val="x-none" w:eastAsia="ko-KR"/>
        </w:rPr>
      </w:pPr>
    </w:p>
    <w:p w:rsidR="00544D55" w:rsidRDefault="00A364B5" w:rsidP="00F35DE0">
      <w:pPr>
        <w:spacing w:before="120" w:after="120" w:line="240" w:lineRule="auto"/>
        <w:ind w:left="0" w:firstLineChars="100" w:firstLine="220"/>
        <w:rPr>
          <w:rFonts w:eastAsia="바탕"/>
          <w:sz w:val="22"/>
          <w:szCs w:val="22"/>
          <w:lang w:eastAsia="ko-KR"/>
        </w:rPr>
      </w:pPr>
      <w:r>
        <w:rPr>
          <w:rFonts w:eastAsia="바탕"/>
          <w:sz w:val="22"/>
          <w:szCs w:val="22"/>
          <w:lang w:eastAsia="ko-KR"/>
        </w:rPr>
        <w:t>Furthermore, regarding UCI multiplexing on NR-U CG PUSCH</w:t>
      </w:r>
      <w:r w:rsidR="00544D55">
        <w:rPr>
          <w:rFonts w:eastAsia="바탕"/>
          <w:sz w:val="22"/>
          <w:szCs w:val="22"/>
          <w:lang w:eastAsia="ko-KR"/>
        </w:rPr>
        <w:t>, currently, one of following two modes can be configured for the UE by the gNB.</w:t>
      </w:r>
    </w:p>
    <w:p w:rsidR="00544D55" w:rsidRDefault="00544D55" w:rsidP="00F35DE0">
      <w:pPr>
        <w:spacing w:before="120" w:after="120" w:line="240" w:lineRule="auto"/>
        <w:ind w:left="0" w:firstLineChars="100" w:firstLine="220"/>
        <w:rPr>
          <w:rFonts w:eastAsia="바탕"/>
          <w:sz w:val="22"/>
          <w:szCs w:val="22"/>
          <w:lang w:eastAsia="ko-KR"/>
        </w:rPr>
      </w:pPr>
    </w:p>
    <w:p w:rsidR="00544D55" w:rsidRPr="00F35DE0" w:rsidRDefault="00544D55" w:rsidP="00F35DE0">
      <w:pPr>
        <w:pStyle w:val="ac"/>
        <w:numPr>
          <w:ilvl w:val="0"/>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Mode 1</w:t>
      </w:r>
    </w:p>
    <w:p w:rsidR="00544D55" w:rsidRPr="00F35DE0" w:rsidRDefault="00544D55" w:rsidP="00F35DE0">
      <w:pPr>
        <w:pStyle w:val="ac"/>
        <w:numPr>
          <w:ilvl w:val="1"/>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When CG PUSCH overlaps with HARQ-ACK PUCCH, CG-UCI and the HARQ-ACK are jointly encoded and mapped on the CG PUSCH. </w:t>
      </w:r>
    </w:p>
    <w:p w:rsidR="00544D55" w:rsidRPr="00F35DE0" w:rsidRDefault="00544D55" w:rsidP="00F35DE0">
      <w:pPr>
        <w:pStyle w:val="ac"/>
        <w:numPr>
          <w:ilvl w:val="0"/>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Mode 2</w:t>
      </w:r>
    </w:p>
    <w:p w:rsidR="00544D55" w:rsidRPr="00F35DE0" w:rsidRDefault="00544D55" w:rsidP="00F35DE0">
      <w:pPr>
        <w:pStyle w:val="ac"/>
        <w:numPr>
          <w:ilvl w:val="1"/>
          <w:numId w:val="43"/>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When CG PUSCH overlaps with HARQ-ACK PUCCH, </w:t>
      </w:r>
      <w:r w:rsidR="003A5D8B" w:rsidRPr="00F35DE0">
        <w:rPr>
          <w:rFonts w:ascii="Times New Roman" w:hAnsi="Times New Roman"/>
          <w:sz w:val="22"/>
          <w:szCs w:val="22"/>
          <w:lang w:eastAsia="ko-KR"/>
        </w:rPr>
        <w:t>the CG PUSCH is not transmitted (based on skipping) by the UE.</w:t>
      </w:r>
    </w:p>
    <w:p w:rsidR="00544D55" w:rsidRPr="00544D55" w:rsidRDefault="00544D55" w:rsidP="00F35DE0">
      <w:pPr>
        <w:spacing w:before="120" w:after="120" w:line="240" w:lineRule="auto"/>
        <w:ind w:left="0" w:firstLineChars="100" w:firstLine="220"/>
        <w:rPr>
          <w:rFonts w:eastAsia="바탕"/>
          <w:sz w:val="22"/>
          <w:szCs w:val="22"/>
          <w:lang w:eastAsia="ko-KR"/>
        </w:rPr>
      </w:pPr>
    </w:p>
    <w:p w:rsidR="00A364B5" w:rsidRDefault="003A5D8B" w:rsidP="00F35DE0">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 xml:space="preserve">Considering UCI multiplexing on the above NR-U CG PUSCH </w:t>
      </w:r>
      <w:r w:rsidR="00667FB8">
        <w:rPr>
          <w:rFonts w:eastAsia="바탕"/>
          <w:sz w:val="22"/>
          <w:szCs w:val="22"/>
          <w:lang w:eastAsia="ko-KR"/>
        </w:rPr>
        <w:t>with different priority</w:t>
      </w:r>
      <w:r w:rsidR="00A364B5">
        <w:rPr>
          <w:rFonts w:eastAsia="바탕"/>
          <w:sz w:val="22"/>
          <w:szCs w:val="22"/>
          <w:lang w:eastAsia="ko-KR"/>
        </w:rPr>
        <w:t xml:space="preserve">, </w:t>
      </w:r>
      <w:r w:rsidR="00667FB8">
        <w:rPr>
          <w:rFonts w:eastAsia="바탕"/>
          <w:sz w:val="22"/>
          <w:szCs w:val="22"/>
          <w:lang w:eastAsia="ko-KR"/>
        </w:rPr>
        <w:t>it may be necessary to consider two aspects: 1) how to determine the priority of CG-UCI (e.g. follow the priority of PUSCH, or follow the priority of HARQ-ACK jointly encoded with the CG-UCI), 2) how to encode the CG-UCI payload (e.g. only allow joint encoding with HARQ-ACK of same priority, or also allow joint encoding with HARQ-ACK of different priority</w:t>
      </w:r>
      <w:r>
        <w:rPr>
          <w:rFonts w:eastAsia="바탕"/>
          <w:sz w:val="22"/>
          <w:szCs w:val="22"/>
          <w:lang w:eastAsia="ko-KR"/>
        </w:rPr>
        <w:t>).</w:t>
      </w:r>
    </w:p>
    <w:p w:rsidR="00A364B5" w:rsidRDefault="00A364B5" w:rsidP="00671D1E">
      <w:pPr>
        <w:spacing w:before="120" w:after="120" w:line="240" w:lineRule="auto"/>
        <w:ind w:left="284" w:hangingChars="129"/>
        <w:rPr>
          <w:rFonts w:eastAsia="바탕"/>
          <w:sz w:val="22"/>
          <w:szCs w:val="22"/>
          <w:lang w:val="x-none" w:eastAsia="ko-KR"/>
        </w:rPr>
      </w:pPr>
    </w:p>
    <w:p w:rsidR="00667FB8" w:rsidRDefault="00667FB8" w:rsidP="00667FB8">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w:t>
      </w:r>
      <w:r w:rsidR="00EE7CDC">
        <w:rPr>
          <w:rFonts w:eastAsia="바탕"/>
          <w:b/>
          <w:sz w:val="22"/>
          <w:szCs w:val="22"/>
          <w:lang w:eastAsia="ko-KR"/>
        </w:rPr>
        <w:t>4</w:t>
      </w:r>
      <w:r w:rsidRPr="00D87BE5">
        <w:rPr>
          <w:rFonts w:eastAsia="바탕"/>
          <w:b/>
          <w:sz w:val="22"/>
          <w:szCs w:val="22"/>
          <w:lang w:eastAsia="ko-KR"/>
        </w:rPr>
        <w:t xml:space="preserve">: </w:t>
      </w:r>
      <w:r>
        <w:rPr>
          <w:rFonts w:eastAsia="바탕"/>
          <w:b/>
          <w:sz w:val="22"/>
          <w:szCs w:val="22"/>
          <w:lang w:eastAsia="ko-KR"/>
        </w:rPr>
        <w:t xml:space="preserve">Consider how to determine the priority of CG-UCI and </w:t>
      </w:r>
      <w:r w:rsidR="00273F6B">
        <w:rPr>
          <w:rFonts w:eastAsia="바탕"/>
          <w:b/>
          <w:sz w:val="22"/>
          <w:szCs w:val="22"/>
          <w:lang w:eastAsia="ko-KR"/>
        </w:rPr>
        <w:t xml:space="preserve">how to encode the CG-UCI payload in case of UCI multiplexing on NR-U CG PUSCH with different priority. </w:t>
      </w:r>
    </w:p>
    <w:p w:rsidR="004D7EE8" w:rsidRDefault="004D7EE8" w:rsidP="00671D1E">
      <w:pPr>
        <w:spacing w:before="120" w:after="120" w:line="240" w:lineRule="auto"/>
        <w:ind w:left="284" w:hangingChars="129"/>
        <w:rPr>
          <w:rFonts w:eastAsia="바탕"/>
          <w:sz w:val="22"/>
          <w:szCs w:val="22"/>
          <w:lang w:val="x-none" w:eastAsia="ko-KR"/>
        </w:rPr>
      </w:pPr>
    </w:p>
    <w:p w:rsidR="00595971" w:rsidRPr="001C0281" w:rsidRDefault="00595971" w:rsidP="00595971">
      <w:pPr>
        <w:numPr>
          <w:ilvl w:val="0"/>
          <w:numId w:val="5"/>
        </w:numPr>
        <w:spacing w:before="120" w:after="120" w:line="240" w:lineRule="auto"/>
        <w:rPr>
          <w:rFonts w:eastAsia="바탕"/>
          <w:b/>
          <w:sz w:val="22"/>
          <w:szCs w:val="22"/>
          <w:lang w:eastAsia="ko-KR"/>
        </w:rPr>
      </w:pPr>
      <w:r>
        <w:rPr>
          <w:rFonts w:eastAsia="바탕"/>
          <w:b/>
          <w:sz w:val="22"/>
          <w:szCs w:val="22"/>
          <w:lang w:eastAsia="ko-KR"/>
        </w:rPr>
        <w:t>UCI RE mapping (order) on PUSCH</w:t>
      </w:r>
    </w:p>
    <w:p w:rsidR="00595971" w:rsidRDefault="00432D3E"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Considering</w:t>
      </w:r>
      <w:r w:rsidR="00595971">
        <w:rPr>
          <w:rFonts w:eastAsia="바탕"/>
          <w:sz w:val="22"/>
          <w:szCs w:val="22"/>
          <w:lang w:eastAsia="ko-KR"/>
        </w:rPr>
        <w:t xml:space="preserve"> UCI on PUSCH with different priority, in particular for HARQ-ACK, the reserved</w:t>
      </w:r>
      <w:r>
        <w:rPr>
          <w:rFonts w:eastAsia="바탕"/>
          <w:sz w:val="22"/>
          <w:szCs w:val="22"/>
          <w:lang w:eastAsia="ko-KR"/>
        </w:rPr>
        <w:t xml:space="preserve"> (2-bit) HARQ-ACK REs for same priority with PUSCH would need to be kept (even for the case where there is no actual HARQ-ACK for the same priority from UE perspective), in order to avoid potential misalignment (on RE mapping) between UE and gNB in case of DL DCI missing by UE. </w:t>
      </w:r>
    </w:p>
    <w:p w:rsidR="009C54E5" w:rsidRDefault="00432D3E" w:rsidP="00996AC0">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 xml:space="preserve">In addition, </w:t>
      </w:r>
      <w:r w:rsidR="004C4687">
        <w:rPr>
          <w:rFonts w:eastAsia="바탕"/>
          <w:sz w:val="22"/>
          <w:szCs w:val="22"/>
          <w:lang w:eastAsia="ko-KR"/>
        </w:rPr>
        <w:t xml:space="preserve">for HP HARQ-ACK on LP PUSCH, </w:t>
      </w:r>
      <w:r w:rsidR="009C54E5">
        <w:rPr>
          <w:rFonts w:eastAsia="바탕"/>
          <w:sz w:val="22"/>
          <w:szCs w:val="22"/>
          <w:lang w:eastAsia="ko-KR"/>
        </w:rPr>
        <w:t xml:space="preserve">it may be required to map </w:t>
      </w:r>
      <w:r w:rsidR="004C4687">
        <w:rPr>
          <w:rFonts w:eastAsia="바탕"/>
          <w:sz w:val="22"/>
          <w:szCs w:val="22"/>
          <w:lang w:eastAsia="ko-KR"/>
        </w:rPr>
        <w:t xml:space="preserve">the </w:t>
      </w:r>
      <w:r w:rsidR="009C54E5">
        <w:rPr>
          <w:rFonts w:eastAsia="바탕"/>
          <w:sz w:val="22"/>
          <w:szCs w:val="22"/>
          <w:lang w:eastAsia="ko-KR"/>
        </w:rPr>
        <w:t>HP HARQ-ACK RE starting from the first symbol in LP PUSCH, with consideration of latency requirement for HP UCI.</w:t>
      </w:r>
      <w:r w:rsidR="004C4687">
        <w:rPr>
          <w:rFonts w:eastAsia="바탕"/>
          <w:sz w:val="22"/>
          <w:szCs w:val="22"/>
          <w:lang w:eastAsia="ko-KR"/>
        </w:rPr>
        <w:t xml:space="preserve"> </w:t>
      </w:r>
      <w:r w:rsidR="008C4C45">
        <w:rPr>
          <w:rFonts w:eastAsia="바탕"/>
          <w:sz w:val="22"/>
          <w:szCs w:val="22"/>
          <w:lang w:eastAsia="ko-KR"/>
        </w:rPr>
        <w:t>Moreover, it is desirable to avoid UCI mapping by puncturing REs between HARQ-ACKs with different priority by taking HARQ-ACK reliability (even for LP) into account.</w:t>
      </w:r>
    </w:p>
    <w:p w:rsidR="00595971" w:rsidRDefault="00595971" w:rsidP="00671D1E">
      <w:pPr>
        <w:spacing w:before="120" w:after="120" w:line="240" w:lineRule="auto"/>
        <w:ind w:left="284" w:hangingChars="129"/>
        <w:rPr>
          <w:rFonts w:eastAsia="바탕"/>
          <w:sz w:val="22"/>
          <w:szCs w:val="22"/>
          <w:lang w:val="x-none" w:eastAsia="ko-KR"/>
        </w:rPr>
      </w:pPr>
    </w:p>
    <w:p w:rsidR="004C4687" w:rsidRDefault="004C4687" w:rsidP="004C4687">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EE7CDC">
        <w:rPr>
          <w:rFonts w:eastAsia="바탕"/>
          <w:b/>
          <w:sz w:val="22"/>
          <w:szCs w:val="22"/>
          <w:lang w:eastAsia="ko-KR"/>
        </w:rPr>
        <w:t>15</w:t>
      </w:r>
      <w:r w:rsidRPr="00D87BE5">
        <w:rPr>
          <w:rFonts w:eastAsia="바탕"/>
          <w:b/>
          <w:sz w:val="22"/>
          <w:szCs w:val="22"/>
          <w:lang w:eastAsia="ko-KR"/>
        </w:rPr>
        <w:t xml:space="preserve">: </w:t>
      </w:r>
      <w:r>
        <w:rPr>
          <w:rFonts w:eastAsia="바탕"/>
          <w:b/>
          <w:sz w:val="22"/>
          <w:szCs w:val="22"/>
          <w:lang w:eastAsia="ko-KR"/>
        </w:rPr>
        <w:t xml:space="preserve">Consider to keep the reserved HARQ-ACK REs for same priority with PUSCH in case of piggybacking HARQ-ACK on PUSCH for different priority. </w:t>
      </w:r>
    </w:p>
    <w:p w:rsidR="004C4687" w:rsidRDefault="004C4687" w:rsidP="004C4687">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sidR="00EE7CDC">
        <w:rPr>
          <w:rFonts w:eastAsia="바탕"/>
          <w:b/>
          <w:sz w:val="22"/>
          <w:szCs w:val="22"/>
          <w:lang w:eastAsia="ko-KR"/>
        </w:rPr>
        <w:t>16</w:t>
      </w:r>
      <w:r w:rsidRPr="00D87BE5">
        <w:rPr>
          <w:rFonts w:eastAsia="바탕"/>
          <w:b/>
          <w:sz w:val="22"/>
          <w:szCs w:val="22"/>
          <w:lang w:eastAsia="ko-KR"/>
        </w:rPr>
        <w:t xml:space="preserve">: </w:t>
      </w:r>
      <w:r>
        <w:rPr>
          <w:rFonts w:eastAsia="바탕"/>
          <w:b/>
          <w:sz w:val="22"/>
          <w:szCs w:val="22"/>
          <w:lang w:eastAsia="ko-KR"/>
        </w:rPr>
        <w:t xml:space="preserve">Consider the mapping of HP HARQ-ACK starting from the first symbol in LP PUSCH with consideration of latency requirement for HP UCI. </w:t>
      </w:r>
    </w:p>
    <w:p w:rsidR="004C4687" w:rsidRDefault="004C4687" w:rsidP="00671D1E">
      <w:pPr>
        <w:spacing w:before="120" w:after="120" w:line="240" w:lineRule="auto"/>
        <w:ind w:left="284" w:hangingChars="129"/>
        <w:rPr>
          <w:rFonts w:eastAsia="바탕"/>
          <w:sz w:val="22"/>
          <w:szCs w:val="22"/>
          <w:lang w:val="x-none" w:eastAsia="ko-KR"/>
        </w:rPr>
      </w:pPr>
    </w:p>
    <w:p w:rsidR="004C4687" w:rsidRPr="001C0281" w:rsidRDefault="004C4687" w:rsidP="004C4687">
      <w:pPr>
        <w:numPr>
          <w:ilvl w:val="0"/>
          <w:numId w:val="5"/>
        </w:numPr>
        <w:spacing w:before="120" w:after="120" w:line="240" w:lineRule="auto"/>
        <w:rPr>
          <w:rFonts w:eastAsia="바탕"/>
          <w:b/>
          <w:sz w:val="22"/>
          <w:szCs w:val="22"/>
          <w:lang w:eastAsia="ko-KR"/>
        </w:rPr>
      </w:pPr>
      <w:r>
        <w:rPr>
          <w:rFonts w:eastAsia="바탕"/>
          <w:b/>
          <w:sz w:val="22"/>
          <w:szCs w:val="22"/>
          <w:lang w:eastAsia="ko-KR"/>
        </w:rPr>
        <w:t>Simultaneous TX of PUCCH+PUSCH</w:t>
      </w:r>
    </w:p>
    <w:p w:rsidR="004C4687" w:rsidRDefault="004C4687" w:rsidP="00996AC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hint="eastAsia"/>
          <w:sz w:val="22"/>
          <w:szCs w:val="22"/>
          <w:lang w:eastAsia="ko-KR"/>
        </w:rPr>
        <w:t>t</w:t>
      </w:r>
      <w:r>
        <w:rPr>
          <w:rFonts w:eastAsia="바탕"/>
          <w:sz w:val="22"/>
          <w:szCs w:val="22"/>
          <w:lang w:eastAsia="ko-KR"/>
        </w:rPr>
        <w:t xml:space="preserve"> was agreed in RAN1#102-e to support </w:t>
      </w:r>
      <w:r w:rsidRPr="00996AC0">
        <w:rPr>
          <w:rFonts w:eastAsia="바탕"/>
          <w:sz w:val="22"/>
          <w:szCs w:val="22"/>
          <w:lang w:eastAsia="ko-KR"/>
        </w:rPr>
        <w:t>simultaneous PUCCH/PUSCH transmissions on different cells</w:t>
      </w:r>
      <w:r>
        <w:rPr>
          <w:rFonts w:eastAsia="바탕"/>
          <w:sz w:val="22"/>
          <w:szCs w:val="22"/>
          <w:lang w:eastAsia="ko-KR"/>
        </w:rPr>
        <w:t xml:space="preserve">. In fact, </w:t>
      </w:r>
      <w:r w:rsidR="00A90ADD">
        <w:rPr>
          <w:rFonts w:eastAsia="바탕"/>
          <w:sz w:val="22"/>
          <w:szCs w:val="22"/>
          <w:lang w:eastAsia="ko-KR"/>
        </w:rPr>
        <w:t xml:space="preserve">since </w:t>
      </w:r>
      <w:r>
        <w:rPr>
          <w:rFonts w:eastAsia="바탕"/>
          <w:sz w:val="22"/>
          <w:szCs w:val="22"/>
          <w:lang w:eastAsia="ko-KR"/>
        </w:rPr>
        <w:t>this feature had been introduced</w:t>
      </w:r>
      <w:r w:rsidR="00A90ADD">
        <w:rPr>
          <w:rFonts w:eastAsia="바탕"/>
          <w:sz w:val="22"/>
          <w:szCs w:val="22"/>
          <w:lang w:eastAsia="ko-KR"/>
        </w:rPr>
        <w:t>/specified</w:t>
      </w:r>
      <w:r>
        <w:rPr>
          <w:rFonts w:eastAsia="바탕"/>
          <w:sz w:val="22"/>
          <w:szCs w:val="22"/>
          <w:lang w:eastAsia="ko-KR"/>
        </w:rPr>
        <w:t xml:space="preserve"> </w:t>
      </w:r>
      <w:r w:rsidR="00A90ADD">
        <w:rPr>
          <w:rFonts w:eastAsia="바탕"/>
          <w:sz w:val="22"/>
          <w:szCs w:val="22"/>
          <w:lang w:eastAsia="ko-KR"/>
        </w:rPr>
        <w:t xml:space="preserve">already </w:t>
      </w:r>
      <w:r>
        <w:rPr>
          <w:rFonts w:eastAsia="바탕"/>
          <w:sz w:val="22"/>
          <w:szCs w:val="22"/>
          <w:lang w:eastAsia="ko-KR"/>
        </w:rPr>
        <w:t xml:space="preserve">in </w:t>
      </w:r>
      <w:r w:rsidR="00A90ADD">
        <w:rPr>
          <w:rFonts w:eastAsia="바탕"/>
          <w:sz w:val="22"/>
          <w:szCs w:val="22"/>
          <w:lang w:eastAsia="ko-KR"/>
        </w:rPr>
        <w:t xml:space="preserve">Rel-10 LTE-A as a form of UE capability based on intensive discussions, the </w:t>
      </w:r>
      <w:r w:rsidR="00380345">
        <w:rPr>
          <w:rFonts w:eastAsia="바탕"/>
          <w:sz w:val="22"/>
          <w:szCs w:val="22"/>
          <w:lang w:eastAsia="ko-KR"/>
        </w:rPr>
        <w:t xml:space="preserve">overall </w:t>
      </w:r>
      <w:r w:rsidR="00A90ADD">
        <w:rPr>
          <w:rFonts w:eastAsia="바탕"/>
          <w:sz w:val="22"/>
          <w:szCs w:val="22"/>
          <w:lang w:eastAsia="ko-KR"/>
        </w:rPr>
        <w:t xml:space="preserve">framework designed in LTE-A in terms of </w:t>
      </w:r>
      <w:r w:rsidR="00380345">
        <w:rPr>
          <w:rFonts w:eastAsia="바탕"/>
          <w:sz w:val="22"/>
          <w:szCs w:val="22"/>
          <w:lang w:eastAsia="ko-KR"/>
        </w:rPr>
        <w:t xml:space="preserve">capability, operation </w:t>
      </w:r>
      <w:r w:rsidR="00A90ADD">
        <w:rPr>
          <w:rFonts w:eastAsia="바탕"/>
          <w:sz w:val="22"/>
          <w:szCs w:val="22"/>
          <w:lang w:eastAsia="ko-KR"/>
        </w:rPr>
        <w:t xml:space="preserve">procedure and transmission structure (as the following examples) should be the baseline </w:t>
      </w:r>
      <w:r w:rsidR="00380345">
        <w:rPr>
          <w:rFonts w:eastAsia="바탕"/>
          <w:sz w:val="22"/>
          <w:szCs w:val="22"/>
          <w:lang w:eastAsia="ko-KR"/>
        </w:rPr>
        <w:t xml:space="preserve">(and starting point) </w:t>
      </w:r>
      <w:r w:rsidR="00A90ADD">
        <w:rPr>
          <w:rFonts w:eastAsia="바탕"/>
          <w:sz w:val="22"/>
          <w:szCs w:val="22"/>
          <w:lang w:eastAsia="ko-KR"/>
        </w:rPr>
        <w:t xml:space="preserve">for Rel-17 NR. </w:t>
      </w:r>
    </w:p>
    <w:p w:rsidR="00A90ADD" w:rsidRPr="00A90ADD" w:rsidRDefault="00A90ADD" w:rsidP="00996AC0">
      <w:pPr>
        <w:spacing w:before="120" w:after="120" w:line="240" w:lineRule="auto"/>
        <w:ind w:left="0" w:firstLineChars="100" w:firstLine="220"/>
        <w:rPr>
          <w:rFonts w:eastAsia="바탕"/>
          <w:sz w:val="22"/>
          <w:szCs w:val="22"/>
          <w:lang w:eastAsia="ko-KR"/>
        </w:rPr>
      </w:pPr>
    </w:p>
    <w:p w:rsidR="00380345" w:rsidRPr="00F35DE0" w:rsidRDefault="00380345" w:rsidP="00996AC0">
      <w:pPr>
        <w:pStyle w:val="ac"/>
        <w:numPr>
          <w:ilvl w:val="0"/>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In case with HARQ-ACK and PUSCH in a same slot,</w:t>
      </w:r>
    </w:p>
    <w:p w:rsidR="00380345" w:rsidRPr="00F35DE0" w:rsidRDefault="00380345" w:rsidP="00996AC0">
      <w:pPr>
        <w:pStyle w:val="ac"/>
        <w:numPr>
          <w:ilvl w:val="1"/>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HARQ-ACK is on PUCCH, no UCI is on PUSCH.</w:t>
      </w:r>
    </w:p>
    <w:p w:rsidR="00380345" w:rsidRPr="00F35DE0" w:rsidRDefault="00380345" w:rsidP="00996AC0">
      <w:pPr>
        <w:pStyle w:val="ac"/>
        <w:numPr>
          <w:ilvl w:val="0"/>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In case with (periodic) CSI and PUSCH in a same slot, </w:t>
      </w:r>
    </w:p>
    <w:p w:rsidR="00380345" w:rsidRPr="00F35DE0" w:rsidRDefault="00380345" w:rsidP="00996AC0">
      <w:pPr>
        <w:pStyle w:val="ac"/>
        <w:numPr>
          <w:ilvl w:val="1"/>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CSI is on PUCCH, no UCI is on PUSCH.</w:t>
      </w:r>
    </w:p>
    <w:p w:rsidR="00A90ADD" w:rsidRPr="00F35DE0" w:rsidRDefault="00380345" w:rsidP="00996AC0">
      <w:pPr>
        <w:pStyle w:val="ac"/>
        <w:numPr>
          <w:ilvl w:val="0"/>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In case with HARQ-ACK and CSI and PUSCH in a same slot, </w:t>
      </w:r>
    </w:p>
    <w:p w:rsidR="00380345" w:rsidRPr="00F35DE0" w:rsidRDefault="00380345" w:rsidP="00996AC0">
      <w:pPr>
        <w:pStyle w:val="ac"/>
        <w:numPr>
          <w:ilvl w:val="1"/>
          <w:numId w:val="30"/>
        </w:numPr>
        <w:spacing w:before="120" w:after="120" w:line="240" w:lineRule="auto"/>
        <w:ind w:leftChars="0"/>
        <w:rPr>
          <w:rFonts w:ascii="Times New Roman" w:hAnsi="Times New Roman"/>
          <w:sz w:val="22"/>
          <w:szCs w:val="22"/>
          <w:lang w:eastAsia="ko-KR"/>
        </w:rPr>
      </w:pPr>
      <w:r w:rsidRPr="00F35DE0">
        <w:rPr>
          <w:rFonts w:ascii="Times New Roman" w:hAnsi="Times New Roman"/>
          <w:sz w:val="22"/>
          <w:szCs w:val="22"/>
          <w:lang w:eastAsia="ko-KR"/>
        </w:rPr>
        <w:t xml:space="preserve">HARQ-ACK is on PUCCH, CSI is on PUSCH. </w:t>
      </w:r>
    </w:p>
    <w:p w:rsidR="0063048B" w:rsidRDefault="0063048B" w:rsidP="00671D1E">
      <w:pPr>
        <w:spacing w:before="120" w:after="120" w:line="240" w:lineRule="auto"/>
        <w:ind w:left="284" w:hangingChars="129"/>
        <w:rPr>
          <w:rFonts w:eastAsia="바탕"/>
          <w:sz w:val="22"/>
          <w:szCs w:val="22"/>
          <w:lang w:val="x-none" w:eastAsia="ko-KR"/>
        </w:rPr>
      </w:pPr>
    </w:p>
    <w:p w:rsidR="0063048B" w:rsidRDefault="0063048B" w:rsidP="00740AD7">
      <w:pPr>
        <w:spacing w:before="120" w:after="120" w:line="240" w:lineRule="auto"/>
        <w:ind w:left="0" w:firstLineChars="100" w:firstLine="220"/>
        <w:rPr>
          <w:rFonts w:eastAsia="바탕"/>
          <w:sz w:val="22"/>
          <w:szCs w:val="22"/>
          <w:lang w:val="x-none" w:eastAsia="ko-KR"/>
        </w:rPr>
      </w:pPr>
      <w:r>
        <w:rPr>
          <w:rFonts w:eastAsia="바탕"/>
          <w:sz w:val="22"/>
          <w:szCs w:val="22"/>
          <w:lang w:eastAsia="ko-KR"/>
        </w:rPr>
        <w:lastRenderedPageBreak/>
        <w:t xml:space="preserve">On this simultaneous PUCCH+PUSCH TX aspect, </w:t>
      </w:r>
      <w:r w:rsidR="007A57C3">
        <w:rPr>
          <w:rFonts w:eastAsia="바탕"/>
          <w:sz w:val="22"/>
          <w:szCs w:val="22"/>
          <w:lang w:eastAsia="ko-KR"/>
        </w:rPr>
        <w:t xml:space="preserve">it was agreed in </w:t>
      </w:r>
      <w:r w:rsidR="0090640A">
        <w:rPr>
          <w:rFonts w:eastAsia="바탕"/>
          <w:sz w:val="22"/>
          <w:szCs w:val="22"/>
          <w:lang w:eastAsia="ko-KR"/>
        </w:rPr>
        <w:t>RAN1#104-e</w:t>
      </w:r>
      <w:r w:rsidR="007A57C3">
        <w:rPr>
          <w:rFonts w:eastAsia="바탕"/>
          <w:sz w:val="22"/>
          <w:szCs w:val="22"/>
          <w:lang w:eastAsia="ko-KR"/>
        </w:rPr>
        <w:t xml:space="preserve"> to support RRC configuration per UE for simultaneous PUCCH+PUSCH transmission, but </w:t>
      </w:r>
      <w:r>
        <w:rPr>
          <w:rFonts w:eastAsia="바탕"/>
          <w:sz w:val="22"/>
          <w:szCs w:val="22"/>
          <w:lang w:eastAsia="ko-KR"/>
        </w:rPr>
        <w:t xml:space="preserve">there was an argument </w:t>
      </w:r>
      <w:r w:rsidR="00C07B0B">
        <w:rPr>
          <w:rFonts w:eastAsia="바탕"/>
          <w:sz w:val="22"/>
          <w:szCs w:val="22"/>
          <w:lang w:eastAsia="ko-KR"/>
        </w:rPr>
        <w:t>on whether this simultaneous PUCCH+PUSCH TX is applied for any (both same and different) priorities or only for different priorities. Considering UE complexity to apply different behaviour according to priority combination and gNB/UE ambiguity on same or different priorities in case when the UE misses some DCI, the simultaneous PUCCH+PUSCH TX should be applied for any</w:t>
      </w:r>
      <w:r w:rsidR="00C07B0B" w:rsidRPr="00C07B0B">
        <w:rPr>
          <w:rFonts w:eastAsia="바탕"/>
          <w:sz w:val="22"/>
          <w:szCs w:val="22"/>
          <w:lang w:eastAsia="ko-KR"/>
        </w:rPr>
        <w:t xml:space="preserve"> </w:t>
      </w:r>
      <w:r w:rsidR="00C07B0B">
        <w:rPr>
          <w:rFonts w:eastAsia="바탕"/>
          <w:sz w:val="22"/>
          <w:szCs w:val="22"/>
          <w:lang w:eastAsia="ko-KR"/>
        </w:rPr>
        <w:t xml:space="preserve">priority combinations. </w:t>
      </w:r>
    </w:p>
    <w:p w:rsidR="007A57C3" w:rsidRPr="007A57C3" w:rsidRDefault="007A57C3" w:rsidP="00671D1E">
      <w:pPr>
        <w:spacing w:before="120" w:after="120" w:line="240" w:lineRule="auto"/>
        <w:ind w:left="284" w:hangingChars="129"/>
        <w:rPr>
          <w:rFonts w:eastAsia="바탕"/>
          <w:sz w:val="22"/>
          <w:szCs w:val="22"/>
          <w:lang w:val="x-none" w:eastAsia="ko-KR"/>
        </w:rPr>
      </w:pPr>
    </w:p>
    <w:p w:rsidR="00380345" w:rsidRDefault="00380345" w:rsidP="00380345">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w:t>
      </w:r>
      <w:r w:rsidR="00EE7CDC" w:rsidRPr="001A012C">
        <w:rPr>
          <w:rFonts w:eastAsia="바탕"/>
          <w:b/>
          <w:sz w:val="22"/>
          <w:szCs w:val="22"/>
          <w:lang w:eastAsia="ko-KR"/>
        </w:rPr>
        <w:t>17</w:t>
      </w:r>
      <w:r w:rsidRPr="001A012C">
        <w:rPr>
          <w:rFonts w:eastAsia="바탕"/>
          <w:b/>
          <w:sz w:val="22"/>
          <w:szCs w:val="22"/>
          <w:lang w:eastAsia="ko-KR"/>
        </w:rPr>
        <w:t xml:space="preserve">: Consider the framework designed in </w:t>
      </w:r>
      <w:r w:rsidR="006E5A16" w:rsidRPr="001A012C">
        <w:rPr>
          <w:rFonts w:eastAsia="바탕"/>
          <w:b/>
          <w:sz w:val="22"/>
          <w:szCs w:val="22"/>
          <w:lang w:eastAsia="ko-KR"/>
        </w:rPr>
        <w:t xml:space="preserve">Rel-10 </w:t>
      </w:r>
      <w:r w:rsidRPr="001A012C">
        <w:rPr>
          <w:rFonts w:eastAsia="바탕"/>
          <w:b/>
          <w:sz w:val="22"/>
          <w:szCs w:val="22"/>
          <w:lang w:eastAsia="ko-KR"/>
        </w:rPr>
        <w:t xml:space="preserve">LTE-A as the baseline for supporting simultaneous transmission of PUCCH and PUSCH in </w:t>
      </w:r>
      <w:r w:rsidR="006E5A16" w:rsidRPr="001A012C">
        <w:rPr>
          <w:rFonts w:eastAsia="바탕"/>
          <w:b/>
          <w:sz w:val="22"/>
          <w:szCs w:val="22"/>
          <w:lang w:eastAsia="ko-KR"/>
        </w:rPr>
        <w:t xml:space="preserve">Rel-17 </w:t>
      </w:r>
      <w:r w:rsidRPr="001A012C">
        <w:rPr>
          <w:rFonts w:eastAsia="바탕"/>
          <w:b/>
          <w:sz w:val="22"/>
          <w:szCs w:val="22"/>
          <w:lang w:eastAsia="ko-KR"/>
        </w:rPr>
        <w:t>NR.</w:t>
      </w:r>
      <w:r>
        <w:rPr>
          <w:rFonts w:eastAsia="바탕"/>
          <w:b/>
          <w:sz w:val="22"/>
          <w:szCs w:val="22"/>
          <w:lang w:eastAsia="ko-KR"/>
        </w:rPr>
        <w:t xml:space="preserve"> </w:t>
      </w:r>
    </w:p>
    <w:p w:rsidR="001A012C" w:rsidRPr="00740AD7" w:rsidRDefault="001A012C" w:rsidP="00740AD7">
      <w:pPr>
        <w:pStyle w:val="ac"/>
        <w:numPr>
          <w:ilvl w:val="0"/>
          <w:numId w:val="39"/>
        </w:numPr>
        <w:spacing w:before="120" w:after="120" w:line="240" w:lineRule="auto"/>
        <w:ind w:leftChars="0"/>
        <w:rPr>
          <w:b/>
          <w:sz w:val="22"/>
          <w:szCs w:val="22"/>
          <w:lang w:eastAsia="ko-KR"/>
        </w:rPr>
      </w:pPr>
      <w:r>
        <w:rPr>
          <w:rFonts w:ascii="Times New Roman" w:hAnsi="Times New Roman"/>
          <w:b/>
          <w:sz w:val="22"/>
          <w:szCs w:val="22"/>
          <w:lang w:eastAsia="ko-KR"/>
        </w:rPr>
        <w:t>T</w:t>
      </w:r>
      <w:r w:rsidRPr="001A012C">
        <w:rPr>
          <w:rFonts w:ascii="Times New Roman" w:hAnsi="Times New Roman"/>
          <w:b/>
          <w:sz w:val="22"/>
          <w:szCs w:val="22"/>
          <w:lang w:eastAsia="ko-KR"/>
        </w:rPr>
        <w:t>he simultaneous PUCCH+PUSCH transmission</w:t>
      </w:r>
      <w:r w:rsidRPr="00740AD7">
        <w:rPr>
          <w:rFonts w:ascii="Times New Roman" w:hAnsi="Times New Roman"/>
          <w:b/>
          <w:sz w:val="22"/>
          <w:szCs w:val="22"/>
          <w:lang w:eastAsia="ko-KR"/>
        </w:rPr>
        <w:t xml:space="preserve"> should be applied for any priority combinations</w:t>
      </w:r>
      <w:r>
        <w:rPr>
          <w:rFonts w:ascii="Times New Roman" w:hAnsi="Times New Roman"/>
          <w:b/>
          <w:sz w:val="22"/>
          <w:szCs w:val="22"/>
          <w:lang w:eastAsia="ko-KR"/>
        </w:rPr>
        <w:t xml:space="preserve"> by taking potential</w:t>
      </w:r>
      <w:r w:rsidRPr="00740AD7">
        <w:rPr>
          <w:rFonts w:ascii="Times New Roman" w:hAnsi="Times New Roman"/>
          <w:b/>
          <w:sz w:val="22"/>
          <w:szCs w:val="22"/>
          <w:lang w:eastAsia="ko-KR"/>
        </w:rPr>
        <w:t xml:space="preserve"> UE complexity </w:t>
      </w:r>
      <w:r>
        <w:rPr>
          <w:rFonts w:ascii="Times New Roman" w:hAnsi="Times New Roman"/>
          <w:b/>
          <w:sz w:val="22"/>
          <w:szCs w:val="22"/>
          <w:lang w:eastAsia="ko-KR"/>
        </w:rPr>
        <w:t xml:space="preserve">and </w:t>
      </w:r>
      <w:r w:rsidRPr="00740AD7">
        <w:rPr>
          <w:rFonts w:ascii="Times New Roman" w:hAnsi="Times New Roman"/>
          <w:b/>
          <w:sz w:val="22"/>
          <w:szCs w:val="22"/>
          <w:lang w:eastAsia="ko-KR"/>
        </w:rPr>
        <w:t>gNB/UE ambiguity</w:t>
      </w:r>
      <w:r>
        <w:rPr>
          <w:rFonts w:ascii="Times New Roman" w:hAnsi="Times New Roman"/>
          <w:b/>
          <w:sz w:val="22"/>
          <w:szCs w:val="22"/>
          <w:lang w:eastAsia="ko-KR"/>
        </w:rPr>
        <w:t xml:space="preserve"> into account.</w:t>
      </w:r>
    </w:p>
    <w:p w:rsidR="00A90ADD" w:rsidRPr="00A90ADD" w:rsidRDefault="00A90ADD" w:rsidP="00671D1E">
      <w:pPr>
        <w:spacing w:before="120" w:after="120" w:line="240" w:lineRule="auto"/>
        <w:ind w:left="284" w:hangingChars="129"/>
        <w:rPr>
          <w:rFonts w:eastAsia="바탕"/>
          <w:sz w:val="22"/>
          <w:szCs w:val="22"/>
          <w:lang w:val="x-none" w:eastAsia="ko-KR"/>
        </w:rPr>
      </w:pPr>
    </w:p>
    <w:p w:rsidR="00511A0E" w:rsidRPr="00F35DE0" w:rsidRDefault="00F42445" w:rsidP="00511A0E">
      <w:pPr>
        <w:pStyle w:val="1"/>
        <w:numPr>
          <w:ilvl w:val="0"/>
          <w:numId w:val="1"/>
        </w:numPr>
        <w:spacing w:before="300"/>
        <w:rPr>
          <w:rFonts w:eastAsia="바탕" w:cs="Arial"/>
          <w:b/>
          <w:lang w:eastAsia="ko-KR"/>
        </w:rPr>
      </w:pPr>
      <w:r w:rsidRPr="00F35DE0">
        <w:rPr>
          <w:rFonts w:eastAsia="바탕" w:cs="Arial"/>
          <w:b/>
          <w:lang w:eastAsia="ko-KR"/>
        </w:rPr>
        <w:t>Prioritization of DG/CG PUSCHs with different priority</w:t>
      </w:r>
    </w:p>
    <w:p w:rsidR="008841C7" w:rsidRDefault="006514A0">
      <w:pPr>
        <w:pStyle w:val="Doc"/>
        <w:rPr>
          <w:lang w:val="en-GB"/>
        </w:rPr>
      </w:pPr>
      <w:r>
        <w:rPr>
          <w:rFonts w:hint="eastAsia"/>
        </w:rPr>
        <w:t xml:space="preserve">In the last </w:t>
      </w:r>
      <w:r>
        <w:t>meeting</w:t>
      </w:r>
      <w:r>
        <w:rPr>
          <w:rFonts w:hint="eastAsia"/>
        </w:rPr>
        <w:t xml:space="preserve">, </w:t>
      </w:r>
      <w:r>
        <w:t xml:space="preserve">it has been clarified that it is already supported Rel-15 prioritization between DG and CG with different priority in Rel-16 </w:t>
      </w:r>
      <w:r w:rsidR="00D00353">
        <w:t xml:space="preserve">maintenance AI. Thus we assume all prioritization in this AI is based on </w:t>
      </w:r>
      <w:r w:rsidR="008841C7">
        <w:rPr>
          <w:rFonts w:hint="eastAsia"/>
          <w:lang w:val="en-GB"/>
        </w:rPr>
        <w:t xml:space="preserve">Rel-16 timeline. </w:t>
      </w:r>
      <w:r w:rsidR="008841C7">
        <w:rPr>
          <w:lang w:val="en-GB"/>
        </w:rPr>
        <w:t xml:space="preserve">In Rel-16, the cancelation timeline was made with following aspects. </w:t>
      </w:r>
    </w:p>
    <w:p w:rsidR="008841C7" w:rsidRDefault="008841C7" w:rsidP="008841C7">
      <w:pPr>
        <w:pStyle w:val="Doc"/>
        <w:numPr>
          <w:ilvl w:val="0"/>
          <w:numId w:val="13"/>
        </w:numPr>
        <w:ind w:firstLineChars="0"/>
        <w:rPr>
          <w:lang w:val="en-GB"/>
        </w:rPr>
      </w:pPr>
      <w:r>
        <w:rPr>
          <w:lang w:val="en-GB"/>
        </w:rPr>
        <w:t>R</w:t>
      </w:r>
      <w:r>
        <w:rPr>
          <w:rFonts w:hint="eastAsia"/>
          <w:lang w:val="en-GB"/>
        </w:rPr>
        <w:t xml:space="preserve">equired </w:t>
      </w:r>
      <w:r>
        <w:rPr>
          <w:lang w:val="en-GB"/>
        </w:rPr>
        <w:t xml:space="preserve">time gap between high priority (HP) channel indication and starting symbol of the </w:t>
      </w:r>
      <w:r w:rsidRPr="00F55BDE">
        <w:rPr>
          <w:lang w:val="en-GB"/>
        </w:rPr>
        <w:t>HP channel</w:t>
      </w:r>
      <w:r>
        <w:rPr>
          <w:lang w:val="en-GB"/>
        </w:rPr>
        <w:t xml:space="preserve"> if the HP channel overlaps with low priority (LP) channel</w:t>
      </w:r>
    </w:p>
    <w:p w:rsidR="008841C7" w:rsidRDefault="008841C7" w:rsidP="008841C7">
      <w:pPr>
        <w:pStyle w:val="Doc"/>
        <w:numPr>
          <w:ilvl w:val="0"/>
          <w:numId w:val="13"/>
        </w:numPr>
        <w:ind w:firstLineChars="0"/>
        <w:rPr>
          <w:lang w:val="en-GB"/>
        </w:rPr>
      </w:pPr>
      <w:r>
        <w:rPr>
          <w:lang w:val="en-GB"/>
        </w:rPr>
        <w:t>Additional offset to the r</w:t>
      </w:r>
      <w:r>
        <w:rPr>
          <w:rFonts w:hint="eastAsia"/>
          <w:lang w:val="en-GB"/>
        </w:rPr>
        <w:t xml:space="preserve">equired </w:t>
      </w:r>
      <w:r>
        <w:rPr>
          <w:lang w:val="en-GB"/>
        </w:rPr>
        <w:t xml:space="preserve">time gap </w:t>
      </w:r>
    </w:p>
    <w:p w:rsidR="008841C7" w:rsidRDefault="008841C7" w:rsidP="008841C7">
      <w:pPr>
        <w:pStyle w:val="Doc"/>
        <w:numPr>
          <w:ilvl w:val="0"/>
          <w:numId w:val="13"/>
        </w:numPr>
        <w:ind w:firstLineChars="0"/>
        <w:rPr>
          <w:lang w:val="en-GB"/>
        </w:rPr>
      </w:pPr>
      <w:r>
        <w:rPr>
          <w:lang w:val="en-GB"/>
        </w:rPr>
        <w:t xml:space="preserve">Additional offset to PUSCH preparation time </w:t>
      </w:r>
    </w:p>
    <w:p w:rsidR="003019BF" w:rsidRDefault="003019BF" w:rsidP="00F35DE0">
      <w:pPr>
        <w:pStyle w:val="Doc"/>
        <w:ind w:firstLineChars="0"/>
        <w:rPr>
          <w:lang w:val="en-GB"/>
        </w:rPr>
      </w:pPr>
    </w:p>
    <w:p w:rsidR="00601293" w:rsidRPr="001A012C" w:rsidRDefault="00601293" w:rsidP="00601293">
      <w:pPr>
        <w:numPr>
          <w:ilvl w:val="0"/>
          <w:numId w:val="5"/>
        </w:numPr>
        <w:spacing w:before="120" w:after="120" w:line="240" w:lineRule="auto"/>
        <w:rPr>
          <w:rFonts w:eastAsia="바탕"/>
          <w:b/>
          <w:sz w:val="22"/>
          <w:szCs w:val="22"/>
          <w:lang w:eastAsia="ko-KR"/>
        </w:rPr>
      </w:pPr>
      <w:r w:rsidRPr="001A012C">
        <w:rPr>
          <w:rFonts w:eastAsia="바탕"/>
          <w:b/>
          <w:sz w:val="22"/>
          <w:szCs w:val="22"/>
          <w:lang w:eastAsia="ko-KR"/>
        </w:rPr>
        <w:t>Clarification on Rel-16 UE behavior on CG vs. DG PUSCH collision</w:t>
      </w:r>
    </w:p>
    <w:p w:rsidR="00601293" w:rsidRDefault="00601293" w:rsidP="00601293">
      <w:pPr>
        <w:spacing w:before="120" w:after="120" w:line="240" w:lineRule="auto"/>
        <w:ind w:left="0" w:firstLine="220"/>
        <w:rPr>
          <w:rFonts w:eastAsia="바탕"/>
          <w:sz w:val="22"/>
          <w:szCs w:val="22"/>
          <w:lang w:val="en-US" w:eastAsia="ko-KR"/>
        </w:rPr>
      </w:pPr>
      <w:r>
        <w:rPr>
          <w:rFonts w:eastAsia="바탕"/>
          <w:sz w:val="22"/>
          <w:szCs w:val="22"/>
          <w:lang w:val="en-US" w:eastAsia="ko-KR"/>
        </w:rPr>
        <w:t xml:space="preserve">From Rel-16 URLLC maintenance session and RAN2 discussion, it is almost specified how UE prioritizes one PUSCH among overlapping PUSCHs. In the perspective of PHY layer, it is necessary to verify a PDCCH scheduling timeline if PUSCH scheduled by the PDCCH is overlapping CG PUSCH. If it satisfied timeline and scheduled successfully, UE MAC prioritizes one UL grant, generates MAC PDU for the prioritized UL grant and deprioritizes others. </w:t>
      </w:r>
    </w:p>
    <w:p w:rsidR="00601293" w:rsidRDefault="00601293" w:rsidP="00601293">
      <w:pPr>
        <w:spacing w:before="120" w:after="120" w:line="240" w:lineRule="auto"/>
        <w:ind w:left="0" w:firstLine="220"/>
        <w:rPr>
          <w:rFonts w:eastAsia="바탕"/>
          <w:sz w:val="22"/>
          <w:szCs w:val="22"/>
          <w:lang w:val="en-US" w:eastAsia="ko-KR"/>
        </w:rPr>
      </w:pPr>
      <w:r>
        <w:rPr>
          <w:rFonts w:eastAsia="바탕"/>
          <w:sz w:val="22"/>
          <w:szCs w:val="22"/>
          <w:lang w:val="en-US" w:eastAsia="ko-KR"/>
        </w:rPr>
        <w:t xml:space="preserve">In this framework, collision between HP CG and LP DG may not be a big issue. Since LP DG may not have critical scheduling timeline and HP CG is semi-static, UE would know both UL grant when UE is scheduled with low priority PUSCH. In this case, UE MAC would prioritizes HP CG easily when it has traffic to transmit, and UE PHY would transmit PUSCH with transport block. Maybe some UL multiplexing rule needs to be refined in that case. </w:t>
      </w:r>
    </w:p>
    <w:p w:rsidR="00196B1D" w:rsidRDefault="00601293" w:rsidP="00601293">
      <w:pPr>
        <w:spacing w:before="120" w:after="120" w:line="240" w:lineRule="auto"/>
        <w:ind w:left="0" w:firstLine="220"/>
        <w:rPr>
          <w:rFonts w:eastAsia="바탕"/>
          <w:sz w:val="22"/>
          <w:szCs w:val="22"/>
          <w:lang w:val="en-US" w:eastAsia="ko-KR"/>
        </w:rPr>
      </w:pPr>
      <w:r>
        <w:rPr>
          <w:rFonts w:eastAsia="바탕"/>
          <w:sz w:val="22"/>
          <w:szCs w:val="22"/>
          <w:lang w:val="en-US" w:eastAsia="ko-KR"/>
        </w:rPr>
        <w:t xml:space="preserve">However, collision between LP CG and HP DG could be complicated. In this scenario, HP DG may be scheduled even during PUSCH preparation time of LP CG. It means that, it is required to decode PDCCH and </w:t>
      </w:r>
      <w:r>
        <w:rPr>
          <w:rFonts w:eastAsia="바탕"/>
          <w:sz w:val="22"/>
          <w:szCs w:val="22"/>
          <w:lang w:val="en-US" w:eastAsia="ko-KR"/>
        </w:rPr>
        <w:lastRenderedPageBreak/>
        <w:t>stop LP CG processing after the PDCCH decoding. If skipUplinkTxDynamic is configured, the case become more complicated. In the perspective of UE MAC, this kind of UE behavior cannot be aligned with current UE MAC behavior generating one MAC PDU per a group of overlapping UL grants.</w:t>
      </w:r>
    </w:p>
    <w:p w:rsidR="00196B1D" w:rsidRDefault="00196B1D" w:rsidP="00601293">
      <w:pPr>
        <w:spacing w:before="120" w:after="120" w:line="240" w:lineRule="auto"/>
        <w:ind w:left="0" w:firstLine="220"/>
        <w:rPr>
          <w:rFonts w:eastAsia="바탕"/>
          <w:sz w:val="22"/>
          <w:szCs w:val="22"/>
          <w:lang w:val="en-US" w:eastAsia="ko-KR"/>
        </w:rPr>
      </w:pPr>
      <w:r>
        <w:rPr>
          <w:rFonts w:eastAsia="바탕"/>
          <w:sz w:val="22"/>
          <w:szCs w:val="22"/>
          <w:lang w:val="en-US" w:eastAsia="ko-KR"/>
        </w:rPr>
        <w:t>When PUCCH for UCI overlaps LP CG and HP DG, the problem become more complicated. According to RAN1 specification, UCI prioritizes dynamic scheduled UL grant to be piggybacked. However, if MAC doesn’t know the existence of HP DG, UCI may be multiplexed to LP CG so that LP CG cannot be deprioritized unless UE can revert the decision. In principle, it is not allowed to skip PUSCH overlaps with PUCCH especially once MAC generates MAC PDU for the PUSCH.</w:t>
      </w:r>
    </w:p>
    <w:p w:rsidR="00601293" w:rsidRDefault="00196B1D" w:rsidP="00601293">
      <w:pPr>
        <w:spacing w:before="120" w:after="120" w:line="240" w:lineRule="auto"/>
        <w:ind w:left="0" w:firstLine="220"/>
        <w:rPr>
          <w:rFonts w:eastAsia="바탕"/>
          <w:sz w:val="22"/>
          <w:szCs w:val="22"/>
          <w:lang w:val="en-US" w:eastAsia="ko-KR"/>
        </w:rPr>
      </w:pPr>
      <w:r>
        <w:rPr>
          <w:rFonts w:eastAsia="바탕" w:hint="eastAsia"/>
          <w:sz w:val="22"/>
          <w:szCs w:val="22"/>
          <w:lang w:val="en-US" w:eastAsia="ko-KR"/>
        </w:rPr>
        <w:t xml:space="preserve">Therefore, </w:t>
      </w:r>
      <w:r>
        <w:rPr>
          <w:rFonts w:eastAsia="바탕"/>
          <w:sz w:val="22"/>
          <w:szCs w:val="22"/>
          <w:lang w:val="en-US" w:eastAsia="ko-KR"/>
        </w:rPr>
        <w:t xml:space="preserve">to support the case where </w:t>
      </w:r>
      <w:r w:rsidRPr="00196B1D">
        <w:rPr>
          <w:rFonts w:eastAsia="바탕"/>
          <w:sz w:val="22"/>
          <w:szCs w:val="22"/>
          <w:lang w:val="en-US" w:eastAsia="ko-KR"/>
        </w:rPr>
        <w:t>low-priority CG-PUSCH collides with high-priority DG-PUSCH</w:t>
      </w:r>
      <w:r>
        <w:rPr>
          <w:rFonts w:eastAsia="바탕"/>
          <w:sz w:val="22"/>
          <w:szCs w:val="22"/>
          <w:lang w:val="en-US" w:eastAsia="ko-KR"/>
        </w:rPr>
        <w:t xml:space="preserve">, it is necessary for UE to know the existence of high priority DG PUSCH in advance of starting any processing of CG-PUSCH. </w:t>
      </w:r>
      <w:r w:rsidR="00601293">
        <w:rPr>
          <w:rFonts w:eastAsia="바탕"/>
          <w:sz w:val="22"/>
          <w:szCs w:val="22"/>
          <w:lang w:val="en-US" w:eastAsia="ko-KR"/>
        </w:rPr>
        <w:t>Therefore, we propose the followings.</w:t>
      </w:r>
    </w:p>
    <w:p w:rsidR="00F35DE0" w:rsidRDefault="00F35DE0" w:rsidP="00601293">
      <w:pPr>
        <w:spacing w:before="120" w:after="120" w:line="240" w:lineRule="auto"/>
        <w:ind w:left="0" w:firstLine="220"/>
        <w:rPr>
          <w:rFonts w:eastAsia="바탕"/>
          <w:sz w:val="22"/>
          <w:szCs w:val="22"/>
          <w:lang w:val="en-US" w:eastAsia="ko-KR"/>
        </w:rPr>
      </w:pPr>
    </w:p>
    <w:p w:rsidR="00601293" w:rsidRDefault="00601293" w:rsidP="00601293">
      <w:pPr>
        <w:pStyle w:val="proposal"/>
      </w:pPr>
      <w:r w:rsidRPr="001A012C">
        <w:t xml:space="preserve">Proposal #18: </w:t>
      </w:r>
      <w:r w:rsidR="00196B1D" w:rsidRPr="00740AD7">
        <w:t xml:space="preserve">For </w:t>
      </w:r>
      <w:r w:rsidRPr="001A012C">
        <w:t>PHY prioritization for the case where low-priority CG-PUSCH collides with high-priority DG-PUSCH</w:t>
      </w:r>
      <w:r w:rsidR="00196B1D" w:rsidRPr="00740AD7">
        <w:t>, Rel-15 timeline requirements between dynamic grant and configured grant is applied.</w:t>
      </w:r>
    </w:p>
    <w:p w:rsidR="00B31D61" w:rsidRPr="001040A0" w:rsidRDefault="00B31D61" w:rsidP="008841C7">
      <w:pPr>
        <w:spacing w:before="120" w:after="120" w:line="240" w:lineRule="auto"/>
        <w:ind w:left="0" w:firstLineChars="100" w:firstLine="220"/>
        <w:rPr>
          <w:rFonts w:eastAsia="바탕"/>
          <w:sz w:val="22"/>
          <w:szCs w:val="22"/>
          <w:lang w:eastAsia="ko-KR"/>
        </w:rPr>
      </w:pPr>
    </w:p>
    <w:p w:rsidR="008841C7" w:rsidRPr="00E83071" w:rsidRDefault="008841C7" w:rsidP="008841C7">
      <w:pPr>
        <w:numPr>
          <w:ilvl w:val="0"/>
          <w:numId w:val="5"/>
        </w:numPr>
        <w:spacing w:before="120" w:after="120" w:line="240" w:lineRule="auto"/>
        <w:rPr>
          <w:rFonts w:eastAsia="바탕"/>
          <w:b/>
          <w:sz w:val="22"/>
          <w:szCs w:val="22"/>
          <w:lang w:eastAsia="ko-KR"/>
        </w:rPr>
      </w:pPr>
      <w:r w:rsidRPr="00E83071">
        <w:rPr>
          <w:rFonts w:eastAsia="바탕"/>
          <w:b/>
          <w:sz w:val="22"/>
          <w:szCs w:val="22"/>
          <w:lang w:eastAsia="ko-KR"/>
        </w:rPr>
        <w:t>Separated timeline offset for PUSCH collision</w:t>
      </w:r>
    </w:p>
    <w:p w:rsidR="00F35DE0" w:rsidRDefault="008841C7" w:rsidP="008841C7">
      <w:pPr>
        <w:pStyle w:val="Doc"/>
        <w:rPr>
          <w:lang w:val="en-GB"/>
        </w:rPr>
      </w:pPr>
      <w:r>
        <w:rPr>
          <w:rFonts w:hint="eastAsia"/>
          <w:lang w:val="en-GB"/>
        </w:rPr>
        <w:t>F</w:t>
      </w:r>
      <w:r>
        <w:rPr>
          <w:lang w:val="en-GB"/>
        </w:rPr>
        <w:t xml:space="preserve">rom the discussion in Rel-16, there was a concern to adopt same Rel-16 timeline to PUSCH collision handling. PUSCH processing is actually done by both MAC and PHY since MAC determines which data is transmitted. Meanwhile, PUCCH processing can be done by only PHY layer. If UE is required to cancel a PUSCH on a resource and to transmit another PUSCH on the same resource, it wouldn’t be equivalent to collision with PUCCH at least in the perspective of pipeline exchange between two UL channels. </w:t>
      </w:r>
      <w:r w:rsidR="00601293">
        <w:rPr>
          <w:lang w:val="en-GB"/>
        </w:rPr>
        <w:t>If PHY prioritization between LP DG and HP CG</w:t>
      </w:r>
      <w:r>
        <w:rPr>
          <w:lang w:val="en-GB"/>
        </w:rPr>
        <w:t xml:space="preserve">, it can be considered to introduce sufficient timeline and offset </w:t>
      </w:r>
      <w:r w:rsidRPr="008041A7">
        <w:rPr>
          <w:lang w:val="en-GB"/>
        </w:rPr>
        <w:t>for PUSCH collision case</w:t>
      </w:r>
      <w:r w:rsidR="00601293">
        <w:rPr>
          <w:lang w:val="en-GB"/>
        </w:rPr>
        <w:t xml:space="preserve"> to </w:t>
      </w:r>
      <w:r w:rsidR="00601293" w:rsidRPr="000915E4">
        <w:rPr>
          <w:lang w:val="en-GB"/>
        </w:rPr>
        <w:t>alleviate</w:t>
      </w:r>
      <w:r w:rsidR="00601293">
        <w:rPr>
          <w:lang w:val="en-GB"/>
        </w:rPr>
        <w:t xml:space="preserve"> that difference</w:t>
      </w:r>
      <w:r w:rsidR="00F35DE0">
        <w:rPr>
          <w:lang w:val="en-GB"/>
        </w:rPr>
        <w:t>.</w:t>
      </w:r>
    </w:p>
    <w:p w:rsidR="008841C7" w:rsidRDefault="008841C7" w:rsidP="008841C7">
      <w:pPr>
        <w:pStyle w:val="Doc"/>
        <w:rPr>
          <w:lang w:val="en-GB"/>
        </w:rPr>
      </w:pPr>
    </w:p>
    <w:p w:rsidR="008841C7" w:rsidRPr="008041A7" w:rsidRDefault="008841C7" w:rsidP="008841C7">
      <w:pPr>
        <w:spacing w:before="120" w:after="120" w:line="240" w:lineRule="auto"/>
        <w:ind w:left="0" w:firstLineChars="100" w:firstLine="221"/>
        <w:rPr>
          <w:rFonts w:eastAsia="바탕"/>
          <w:b/>
          <w:sz w:val="22"/>
          <w:szCs w:val="22"/>
          <w:lang w:eastAsia="ko-KR"/>
        </w:rPr>
      </w:pPr>
      <w:r w:rsidRPr="008041A7">
        <w:rPr>
          <w:rStyle w:val="proposalChar"/>
        </w:rPr>
        <w:t>Proposal #</w:t>
      </w:r>
      <w:r w:rsidR="00EE7CDC" w:rsidRPr="00E83071">
        <w:rPr>
          <w:rStyle w:val="proposalChar"/>
        </w:rPr>
        <w:t>1</w:t>
      </w:r>
      <w:r w:rsidR="00601293">
        <w:rPr>
          <w:rStyle w:val="proposalChar"/>
        </w:rPr>
        <w:t>9</w:t>
      </w:r>
      <w:r w:rsidRPr="008041A7">
        <w:rPr>
          <w:rStyle w:val="proposalChar"/>
        </w:rPr>
        <w:t xml:space="preserve">: Consider to introduce new timeline or offset in case of PUSCH collision handling with different priority. </w:t>
      </w:r>
    </w:p>
    <w:p w:rsidR="008841C7" w:rsidRPr="008041A7" w:rsidRDefault="008841C7" w:rsidP="008841C7">
      <w:pPr>
        <w:spacing w:before="120" w:after="120" w:line="240" w:lineRule="auto"/>
        <w:ind w:left="0" w:firstLineChars="100" w:firstLine="220"/>
        <w:rPr>
          <w:rFonts w:eastAsia="바탕"/>
          <w:sz w:val="22"/>
          <w:szCs w:val="22"/>
          <w:lang w:eastAsia="ko-KR"/>
        </w:rPr>
      </w:pPr>
    </w:p>
    <w:p w:rsidR="008841C7" w:rsidRPr="00E83071" w:rsidRDefault="008841C7" w:rsidP="008841C7">
      <w:pPr>
        <w:numPr>
          <w:ilvl w:val="0"/>
          <w:numId w:val="5"/>
        </w:numPr>
        <w:spacing w:before="120" w:after="120" w:line="240" w:lineRule="auto"/>
        <w:rPr>
          <w:rFonts w:eastAsia="바탕"/>
          <w:b/>
          <w:sz w:val="22"/>
          <w:szCs w:val="22"/>
          <w:lang w:eastAsia="ko-KR"/>
        </w:rPr>
      </w:pPr>
      <w:r w:rsidRPr="00E83071">
        <w:rPr>
          <w:rFonts w:eastAsia="바탕"/>
          <w:b/>
          <w:sz w:val="22"/>
          <w:szCs w:val="22"/>
          <w:lang w:eastAsia="ko-KR"/>
        </w:rPr>
        <w:t xml:space="preserve">Potential issue with inter-priority UL multiplexing </w:t>
      </w:r>
    </w:p>
    <w:p w:rsidR="008841C7" w:rsidRDefault="008841C7" w:rsidP="008841C7">
      <w:pPr>
        <w:spacing w:before="120" w:after="120" w:line="240" w:lineRule="auto"/>
        <w:ind w:left="0" w:firstLineChars="100" w:firstLine="220"/>
        <w:rPr>
          <w:rFonts w:eastAsia="바탕"/>
          <w:sz w:val="22"/>
          <w:szCs w:val="22"/>
          <w:lang w:eastAsia="ko-KR"/>
        </w:rPr>
      </w:pPr>
      <w:r w:rsidRPr="008041A7">
        <w:rPr>
          <w:rFonts w:eastAsia="바탕"/>
          <w:sz w:val="22"/>
          <w:szCs w:val="22"/>
          <w:lang w:eastAsia="ko-KR"/>
        </w:rPr>
        <w:t xml:space="preserve">As an objective for Rel-17 URLLC WI, it would be discussed how to support intra-UE multiplexing and the prioritization of traffic with different priority as another objective. The main goal of the objective could be to save low priority PUCCH from inter-priority cancelation. Meanwhile, if PUSCH is able to be cancelled, UCI multiplexed on the PUSCH would also be dropped. To make outcomes of both objectives work together, we should consider intra-UE multiplexing case even for the case of PUSCH collision handling. For examples, we </w:t>
      </w:r>
      <w:r w:rsidRPr="008041A7">
        <w:rPr>
          <w:rFonts w:eastAsia="바탕"/>
          <w:sz w:val="22"/>
          <w:szCs w:val="22"/>
          <w:lang w:eastAsia="ko-KR"/>
        </w:rPr>
        <w:lastRenderedPageBreak/>
        <w:t>should consider sufficient cancelation timeline for low priority PUSCH having UCI or how to preserve/recover the (dropped) UCI on low priority.</w:t>
      </w:r>
    </w:p>
    <w:p w:rsidR="00F35DE0" w:rsidRPr="008041A7" w:rsidRDefault="00F35DE0" w:rsidP="008841C7">
      <w:pPr>
        <w:spacing w:before="120" w:after="120" w:line="240" w:lineRule="auto"/>
        <w:ind w:left="0" w:firstLineChars="100" w:firstLine="220"/>
        <w:rPr>
          <w:rFonts w:eastAsia="바탕"/>
          <w:sz w:val="22"/>
          <w:szCs w:val="22"/>
          <w:lang w:eastAsia="ko-KR"/>
        </w:rPr>
      </w:pPr>
    </w:p>
    <w:p w:rsidR="008841C7" w:rsidRDefault="008841C7" w:rsidP="008841C7">
      <w:pPr>
        <w:pStyle w:val="proposal"/>
      </w:pPr>
      <w:r w:rsidRPr="008041A7">
        <w:t>Proposal #</w:t>
      </w:r>
      <w:r w:rsidR="00601293">
        <w:t>20</w:t>
      </w:r>
      <w:r w:rsidRPr="008041A7">
        <w:t>: Cons</w:t>
      </w:r>
      <w:r w:rsidRPr="00601293">
        <w:t>id</w:t>
      </w:r>
      <w:r w:rsidRPr="008041A7">
        <w:t>er enhanced collision handling between HP PUSCH and LP PUSCH with UCI piggybacking.</w:t>
      </w:r>
    </w:p>
    <w:p w:rsidR="008841C7" w:rsidRDefault="008841C7" w:rsidP="008841C7">
      <w:pPr>
        <w:pStyle w:val="proposal"/>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413DF8">
        <w:rPr>
          <w:rFonts w:eastAsia="맑은 고딕"/>
          <w:bCs/>
          <w:sz w:val="21"/>
          <w:szCs w:val="21"/>
          <w:lang w:val="en-US" w:eastAsia="en-GB"/>
        </w:rPr>
        <w:t>i</w:t>
      </w:r>
      <w:r w:rsidR="00413DF8" w:rsidRPr="00994829">
        <w:rPr>
          <w:rFonts w:eastAsia="맑은 고딕"/>
          <w:bCs/>
          <w:sz w:val="21"/>
          <w:szCs w:val="21"/>
          <w:lang w:val="en-US" w:eastAsia="en-GB"/>
        </w:rPr>
        <w:t xml:space="preserve">ntra-UE multiplexing and prioritization </w:t>
      </w:r>
      <w:r w:rsidR="004A473F">
        <w:rPr>
          <w:rFonts w:eastAsia="맑은 고딕"/>
          <w:bCs/>
          <w:sz w:val="21"/>
          <w:szCs w:val="21"/>
          <w:lang w:val="en-US" w:eastAsia="en-GB"/>
        </w:rPr>
        <w:t>for</w:t>
      </w:r>
      <w:r w:rsidR="00413DF8" w:rsidRPr="00994829">
        <w:rPr>
          <w:rFonts w:eastAsia="맑은 고딕"/>
          <w:bCs/>
          <w:sz w:val="21"/>
          <w:szCs w:val="21"/>
          <w:lang w:val="en-US" w:eastAsia="en-GB"/>
        </w:rPr>
        <w:t xml:space="preserve"> different priority</w:t>
      </w:r>
      <w:r w:rsidR="00313021">
        <w:rPr>
          <w:rFonts w:eastAsia="맑은 고딕"/>
          <w:bCs/>
          <w:sz w:val="21"/>
          <w:szCs w:val="21"/>
          <w:lang w:val="en-US" w:eastAsia="en-GB"/>
        </w:rPr>
        <w:t xml:space="preserve"> were discussed</w:t>
      </w:r>
      <w:r w:rsidR="0091245C">
        <w:rPr>
          <w:rFonts w:eastAsia="바탕"/>
          <w:sz w:val="22"/>
          <w:szCs w:val="22"/>
          <w:lang w:eastAsia="ko-KR"/>
        </w:rPr>
        <w:t xml:space="preserve">, </w:t>
      </w:r>
      <w:r w:rsidR="00BC0709">
        <w:rPr>
          <w:rFonts w:eastAsia="바탕"/>
          <w:bCs/>
          <w:sz w:val="22"/>
          <w:szCs w:val="22"/>
          <w:lang w:val="en-US" w:eastAsia="ko-KR"/>
        </w:rPr>
        <w:t>and the followings are proposed.</w:t>
      </w:r>
    </w:p>
    <w:p w:rsidR="00413DF8" w:rsidRDefault="00413DF8" w:rsidP="00413DF8">
      <w:pPr>
        <w:spacing w:before="120" w:after="120" w:line="240" w:lineRule="auto"/>
        <w:ind w:left="284" w:hangingChars="129"/>
        <w:rPr>
          <w:rFonts w:eastAsia="바탕"/>
          <w:sz w:val="22"/>
          <w:szCs w:val="22"/>
          <w:lang w:eastAsia="ko-KR"/>
        </w:rPr>
      </w:pPr>
    </w:p>
    <w:p w:rsidR="001F7776" w:rsidRPr="00C62D9C" w:rsidRDefault="001F7776" w:rsidP="001F7776">
      <w:pPr>
        <w:spacing w:before="120" w:after="120" w:line="240" w:lineRule="auto"/>
        <w:ind w:left="0" w:firstLineChars="100" w:firstLine="216"/>
        <w:rPr>
          <w:rFonts w:eastAsia="바탕"/>
          <w:b/>
          <w:sz w:val="22"/>
          <w:szCs w:val="22"/>
          <w:lang w:eastAsia="ko-KR"/>
        </w:rPr>
      </w:pPr>
      <w:r w:rsidRPr="00C62D9C">
        <w:rPr>
          <w:rFonts w:eastAsia="바탕"/>
          <w:b/>
          <w:sz w:val="22"/>
          <w:szCs w:val="22"/>
          <w:lang w:eastAsia="ko-KR"/>
        </w:rPr>
        <w:t xml:space="preserve">Proposal #1: </w:t>
      </w:r>
      <w:r>
        <w:rPr>
          <w:rFonts w:eastAsia="바탕"/>
          <w:b/>
          <w:sz w:val="22"/>
          <w:szCs w:val="22"/>
          <w:lang w:eastAsia="ko-KR"/>
        </w:rPr>
        <w:t>Consider the following aspects related to the support of separate coding for HP HARQ-ACK and LP HARQ-ACK multiplexed on a PUCCH.</w:t>
      </w:r>
    </w:p>
    <w:p w:rsidR="007B4B62" w:rsidRDefault="007B4B62" w:rsidP="007B4B62">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B</w:t>
      </w:r>
      <w:r>
        <w:rPr>
          <w:rFonts w:ascii="Times New Roman" w:hAnsi="Times New Roman" w:hint="eastAsia"/>
          <w:b/>
          <w:sz w:val="22"/>
          <w:szCs w:val="22"/>
          <w:lang w:eastAsia="ko-KR"/>
        </w:rPr>
        <w:t>it-</w:t>
      </w:r>
      <w:r>
        <w:rPr>
          <w:rFonts w:ascii="Times New Roman" w:hAnsi="Times New Roman"/>
          <w:b/>
          <w:sz w:val="22"/>
          <w:szCs w:val="22"/>
          <w:lang w:eastAsia="ko-KR"/>
        </w:rPr>
        <w:t xml:space="preserve">padding for HP/LP HARQ-ACK of up to 2 bits </w:t>
      </w:r>
      <w:r w:rsidRPr="0017672E">
        <w:rPr>
          <w:rFonts w:ascii="Times New Roman" w:hAnsi="Times New Roman"/>
          <w:b/>
          <w:sz w:val="22"/>
          <w:szCs w:val="22"/>
          <w:lang w:eastAsia="ko-KR"/>
        </w:rPr>
        <w:t xml:space="preserve">(to make 3-bit payload) </w:t>
      </w:r>
      <w:r>
        <w:rPr>
          <w:rFonts w:ascii="Times New Roman" w:hAnsi="Times New Roman"/>
          <w:b/>
          <w:sz w:val="22"/>
          <w:szCs w:val="22"/>
          <w:lang w:eastAsia="ko-KR"/>
        </w:rPr>
        <w:t xml:space="preserve">in order </w:t>
      </w:r>
      <w:r w:rsidRPr="0017672E">
        <w:rPr>
          <w:rFonts w:ascii="Times New Roman" w:hAnsi="Times New Roman"/>
          <w:b/>
          <w:sz w:val="22"/>
          <w:szCs w:val="22"/>
          <w:lang w:eastAsia="ko-KR"/>
        </w:rPr>
        <w:t xml:space="preserve">to reuse current coding chains/procedures </w:t>
      </w:r>
      <w:r>
        <w:rPr>
          <w:rFonts w:ascii="Times New Roman" w:hAnsi="Times New Roman"/>
          <w:b/>
          <w:sz w:val="22"/>
          <w:szCs w:val="22"/>
          <w:lang w:eastAsia="ko-KR"/>
        </w:rPr>
        <w:t xml:space="preserve">for </w:t>
      </w:r>
      <w:r w:rsidRPr="0017672E">
        <w:rPr>
          <w:rFonts w:ascii="Times New Roman" w:hAnsi="Times New Roman"/>
          <w:b/>
          <w:sz w:val="22"/>
          <w:szCs w:val="22"/>
          <w:lang w:eastAsia="ko-KR"/>
        </w:rPr>
        <w:t xml:space="preserve">UCI </w:t>
      </w:r>
      <w:r>
        <w:rPr>
          <w:rFonts w:ascii="Times New Roman" w:hAnsi="Times New Roman"/>
          <w:b/>
          <w:sz w:val="22"/>
          <w:szCs w:val="22"/>
          <w:lang w:eastAsia="ko-KR"/>
        </w:rPr>
        <w:t>on PUCCH</w:t>
      </w:r>
    </w:p>
    <w:p w:rsidR="001F7776" w:rsidRPr="00AE1DD2" w:rsidRDefault="001F7776" w:rsidP="001F7776">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M</w:t>
      </w:r>
      <w:r w:rsidRPr="000A7EF2">
        <w:rPr>
          <w:rFonts w:ascii="Times New Roman" w:hAnsi="Times New Roman"/>
          <w:b/>
          <w:sz w:val="22"/>
          <w:szCs w:val="22"/>
          <w:lang w:eastAsia="ko-KR"/>
        </w:rPr>
        <w:t xml:space="preserve">ultiplexing of </w:t>
      </w:r>
      <w:r>
        <w:rPr>
          <w:rFonts w:ascii="Times New Roman" w:hAnsi="Times New Roman"/>
          <w:b/>
          <w:sz w:val="22"/>
          <w:szCs w:val="22"/>
          <w:lang w:eastAsia="ko-KR"/>
        </w:rPr>
        <w:t xml:space="preserve">(separate encoding for) </w:t>
      </w:r>
      <w:r w:rsidRPr="000A7EF2">
        <w:rPr>
          <w:rFonts w:ascii="Times New Roman" w:hAnsi="Times New Roman"/>
          <w:b/>
          <w:sz w:val="22"/>
          <w:szCs w:val="22"/>
          <w:lang w:eastAsia="ko-KR"/>
        </w:rPr>
        <w:t>HP HARQ-ACK and CSI part 1 on at least PUCCH format 3/4</w:t>
      </w:r>
      <w:r>
        <w:rPr>
          <w:rFonts w:ascii="Times New Roman" w:hAnsi="Times New Roman"/>
          <w:b/>
          <w:sz w:val="22"/>
          <w:szCs w:val="22"/>
          <w:lang w:eastAsia="ko-KR"/>
        </w:rPr>
        <w:t xml:space="preserve"> (by dropping CSI part 2)</w:t>
      </w:r>
    </w:p>
    <w:p w:rsidR="001F7776" w:rsidRPr="000A7EF2" w:rsidRDefault="001F7776" w:rsidP="001F7776">
      <w:pPr>
        <w:pStyle w:val="ac"/>
        <w:numPr>
          <w:ilvl w:val="0"/>
          <w:numId w:val="39"/>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 xml:space="preserve">Multiplexing of </w:t>
      </w:r>
      <w:r w:rsidRPr="000A7EF2">
        <w:rPr>
          <w:rFonts w:ascii="Times New Roman" w:hAnsi="Times New Roman"/>
          <w:b/>
          <w:sz w:val="22"/>
          <w:szCs w:val="22"/>
          <w:lang w:eastAsia="ko-KR"/>
        </w:rPr>
        <w:t>HP HARQ-ACK and LP HARQ-ACK</w:t>
      </w:r>
      <w:r>
        <w:rPr>
          <w:rFonts w:ascii="Times New Roman" w:hAnsi="Times New Roman"/>
          <w:b/>
          <w:sz w:val="22"/>
          <w:szCs w:val="22"/>
          <w:lang w:eastAsia="ko-KR"/>
        </w:rPr>
        <w:t xml:space="preserve"> by s</w:t>
      </w:r>
      <w:r w:rsidRPr="000A7EF2">
        <w:rPr>
          <w:rFonts w:ascii="Times New Roman" w:hAnsi="Times New Roman"/>
          <w:b/>
          <w:sz w:val="22"/>
          <w:szCs w:val="22"/>
          <w:lang w:eastAsia="ko-KR"/>
        </w:rPr>
        <w:t xml:space="preserve">eparate encoding for </w:t>
      </w:r>
      <w:r>
        <w:rPr>
          <w:rFonts w:ascii="Times New Roman" w:hAnsi="Times New Roman"/>
          <w:b/>
          <w:sz w:val="22"/>
          <w:szCs w:val="22"/>
          <w:lang w:eastAsia="ko-KR"/>
        </w:rPr>
        <w:t>the two HARQ-ACKs on PUCCH format 2</w:t>
      </w:r>
    </w:p>
    <w:p w:rsidR="001A012C" w:rsidRDefault="001A012C" w:rsidP="001A012C">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2</w:t>
      </w:r>
      <w:r w:rsidRPr="00D87BE5">
        <w:rPr>
          <w:rFonts w:eastAsia="바탕"/>
          <w:b/>
          <w:sz w:val="22"/>
          <w:szCs w:val="22"/>
          <w:lang w:eastAsia="ko-KR"/>
        </w:rPr>
        <w:t xml:space="preserve">: </w:t>
      </w:r>
      <w:r>
        <w:rPr>
          <w:rFonts w:eastAsia="바탕"/>
          <w:b/>
          <w:sz w:val="22"/>
          <w:szCs w:val="22"/>
          <w:lang w:eastAsia="ko-KR"/>
        </w:rPr>
        <w:t>Decide UCI bit mapping used for cyclic shift or QPSK modulation for multiplexing of LP UCI and HP UCI on PUCCH format 0/1 with the total UCI payload size of 2 bits.</w:t>
      </w:r>
    </w:p>
    <w:p w:rsidR="001A012C" w:rsidRPr="009426D7" w:rsidRDefault="001A012C" w:rsidP="001A012C">
      <w:pPr>
        <w:pStyle w:val="ac"/>
        <w:numPr>
          <w:ilvl w:val="0"/>
          <w:numId w:val="39"/>
        </w:numPr>
        <w:spacing w:before="120" w:after="120" w:line="240" w:lineRule="auto"/>
        <w:ind w:leftChars="0"/>
        <w:rPr>
          <w:rFonts w:ascii="Times New Roman" w:hAnsi="Times New Roman"/>
          <w:b/>
          <w:sz w:val="22"/>
          <w:szCs w:val="22"/>
          <w:lang w:eastAsia="ko-KR"/>
        </w:rPr>
      </w:pPr>
      <w:r w:rsidRPr="00F35DE0">
        <w:rPr>
          <w:rFonts w:ascii="Times New Roman" w:hAnsi="Times New Roman"/>
          <w:b/>
          <w:sz w:val="22"/>
          <w:szCs w:val="22"/>
          <w:lang w:eastAsia="ko-KR"/>
        </w:rPr>
        <w:t xml:space="preserve">HP UCI bit and LP UCI bit </w:t>
      </w:r>
      <w:r>
        <w:rPr>
          <w:rFonts w:ascii="Times New Roman" w:hAnsi="Times New Roman"/>
          <w:b/>
          <w:sz w:val="22"/>
          <w:szCs w:val="22"/>
          <w:lang w:eastAsia="ko-KR"/>
        </w:rPr>
        <w:t>are</w:t>
      </w:r>
      <w:r w:rsidRPr="00F35DE0">
        <w:rPr>
          <w:rFonts w:ascii="Times New Roman" w:hAnsi="Times New Roman"/>
          <w:b/>
          <w:sz w:val="22"/>
          <w:szCs w:val="22"/>
          <w:lang w:eastAsia="ko-KR"/>
        </w:rPr>
        <w:t xml:space="preserve"> mapped to MSB and LSB, respectively.</w:t>
      </w:r>
    </w:p>
    <w:p w:rsidR="001A012C" w:rsidRPr="00313021" w:rsidRDefault="001A012C" w:rsidP="001A012C">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3</w:t>
      </w:r>
      <w:r w:rsidRPr="00D87BE5">
        <w:rPr>
          <w:rFonts w:eastAsia="바탕"/>
          <w:b/>
          <w:sz w:val="22"/>
          <w:szCs w:val="22"/>
          <w:lang w:eastAsia="ko-KR"/>
        </w:rPr>
        <w:t>: Consider</w:t>
      </w:r>
      <w:r w:rsidRPr="00313021">
        <w:rPr>
          <w:rFonts w:eastAsia="바탕"/>
          <w:b/>
          <w:sz w:val="22"/>
          <w:szCs w:val="22"/>
          <w:lang w:eastAsia="ko-KR"/>
        </w:rPr>
        <w:t xml:space="preserve"> </w:t>
      </w:r>
      <w:r w:rsidRPr="00D87BE5">
        <w:rPr>
          <w:rFonts w:eastAsia="바탕"/>
          <w:b/>
          <w:sz w:val="22"/>
          <w:szCs w:val="22"/>
          <w:lang w:eastAsia="ko-KR"/>
        </w:rPr>
        <w:t xml:space="preserve">additional condition </w:t>
      </w:r>
      <w:r>
        <w:rPr>
          <w:rFonts w:eastAsia="바탕"/>
          <w:b/>
          <w:sz w:val="22"/>
          <w:szCs w:val="22"/>
          <w:lang w:eastAsia="ko-KR"/>
        </w:rPr>
        <w:t>for</w:t>
      </w:r>
      <w:r w:rsidRPr="00D87BE5">
        <w:rPr>
          <w:rFonts w:eastAsia="바탕"/>
          <w:b/>
          <w:sz w:val="22"/>
          <w:szCs w:val="22"/>
          <w:lang w:eastAsia="ko-KR"/>
        </w:rPr>
        <w:t xml:space="preserve"> the processing </w:t>
      </w:r>
      <w:r>
        <w:rPr>
          <w:rFonts w:eastAsia="바탕"/>
          <w:b/>
          <w:sz w:val="22"/>
          <w:szCs w:val="22"/>
          <w:lang w:eastAsia="ko-KR"/>
        </w:rPr>
        <w:t>of</w:t>
      </w:r>
      <w:r w:rsidRPr="00D87BE5">
        <w:rPr>
          <w:rFonts w:eastAsia="바탕"/>
          <w:b/>
          <w:sz w:val="22"/>
          <w:szCs w:val="22"/>
          <w:lang w:eastAsia="ko-KR"/>
        </w:rPr>
        <w:t xml:space="preserve"> inter-priority multiplexing and the latency requirement for HP UCI</w:t>
      </w:r>
      <w:r>
        <w:rPr>
          <w:rFonts w:eastAsia="바탕"/>
          <w:b/>
          <w:sz w:val="22"/>
          <w:szCs w:val="22"/>
          <w:lang w:eastAsia="ko-KR"/>
        </w:rPr>
        <w:t>.</w:t>
      </w:r>
    </w:p>
    <w:p w:rsidR="001A012C" w:rsidRDefault="001A012C" w:rsidP="001A012C">
      <w:pPr>
        <w:spacing w:before="120" w:after="120" w:line="240" w:lineRule="auto"/>
        <w:ind w:left="0" w:firstLineChars="100" w:firstLine="216"/>
        <w:rPr>
          <w:rFonts w:eastAsia="바탕"/>
          <w:b/>
          <w:sz w:val="22"/>
          <w:szCs w:val="22"/>
          <w:lang w:eastAsia="ko-KR"/>
        </w:rPr>
      </w:pPr>
      <w:r w:rsidRPr="00771DF1">
        <w:rPr>
          <w:rFonts w:eastAsia="바탕"/>
          <w:b/>
          <w:sz w:val="22"/>
          <w:szCs w:val="22"/>
          <w:lang w:eastAsia="ko-KR"/>
        </w:rPr>
        <w:t xml:space="preserve">Proposal #4: Discuss </w:t>
      </w:r>
      <w:r>
        <w:rPr>
          <w:rFonts w:eastAsia="바탕"/>
          <w:b/>
          <w:sz w:val="22"/>
          <w:szCs w:val="22"/>
          <w:lang w:eastAsia="ko-KR"/>
        </w:rPr>
        <w:t xml:space="preserve">and decide </w:t>
      </w:r>
      <w:r w:rsidRPr="00771DF1">
        <w:rPr>
          <w:rFonts w:eastAsia="바탕"/>
          <w:b/>
          <w:sz w:val="22"/>
          <w:szCs w:val="22"/>
          <w:lang w:eastAsia="ko-KR"/>
        </w:rPr>
        <w:t>the overall multiplexing procedures/steps for the inter-priority multiplexing of UCIs on PUCCH/PUSCH.</w:t>
      </w:r>
    </w:p>
    <w:p w:rsidR="001A012C" w:rsidRPr="00740AD7" w:rsidRDefault="001A012C" w:rsidP="00740AD7">
      <w:pPr>
        <w:pStyle w:val="ac"/>
        <w:numPr>
          <w:ilvl w:val="0"/>
          <w:numId w:val="39"/>
        </w:numPr>
        <w:spacing w:before="120" w:after="120" w:line="240" w:lineRule="auto"/>
        <w:ind w:leftChars="0"/>
        <w:rPr>
          <w:b/>
          <w:sz w:val="22"/>
          <w:szCs w:val="22"/>
          <w:lang w:eastAsia="ko-KR"/>
        </w:rPr>
      </w:pPr>
      <w:r>
        <w:rPr>
          <w:rFonts w:ascii="Times New Roman" w:hAnsi="Times New Roman"/>
          <w:b/>
          <w:sz w:val="22"/>
          <w:szCs w:val="22"/>
          <w:lang w:val="en-GB" w:eastAsia="ko-KR"/>
        </w:rPr>
        <w:t xml:space="preserve">It is </w:t>
      </w:r>
      <w:r w:rsidRPr="00740AD7">
        <w:rPr>
          <w:rFonts w:ascii="Times New Roman" w:hAnsi="Times New Roman"/>
          <w:b/>
          <w:sz w:val="22"/>
          <w:szCs w:val="22"/>
          <w:lang w:eastAsia="ko-KR"/>
        </w:rPr>
        <w:t xml:space="preserve">desirable to proceed the multiplexing and transmission at least for HP PUCCH/PUSCH (if the timeline requirements among the HP PUCCH/PUSCH are met) </w:t>
      </w:r>
      <w:r>
        <w:rPr>
          <w:rFonts w:ascii="Times New Roman" w:hAnsi="Times New Roman"/>
          <w:b/>
          <w:sz w:val="22"/>
          <w:szCs w:val="22"/>
          <w:lang w:eastAsia="ko-KR"/>
        </w:rPr>
        <w:t xml:space="preserve">even </w:t>
      </w:r>
      <w:r w:rsidRPr="00740AD7">
        <w:rPr>
          <w:rFonts w:ascii="Times New Roman" w:hAnsi="Times New Roman"/>
          <w:b/>
          <w:sz w:val="22"/>
          <w:szCs w:val="22"/>
          <w:lang w:eastAsia="ko-KR"/>
        </w:rPr>
        <w:t>in case when the timeline requirements with LP are not met</w:t>
      </w:r>
      <w:r>
        <w:rPr>
          <w:rFonts w:ascii="Times New Roman" w:hAnsi="Times New Roman"/>
          <w:b/>
          <w:sz w:val="22"/>
          <w:szCs w:val="22"/>
          <w:lang w:eastAsia="ko-KR"/>
        </w:rPr>
        <w:t>.</w:t>
      </w:r>
    </w:p>
    <w:p w:rsidR="001A012C" w:rsidRPr="00313021" w:rsidRDefault="001A012C" w:rsidP="001A012C">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Pr>
          <w:rFonts w:eastAsia="바탕"/>
          <w:b/>
          <w:sz w:val="22"/>
          <w:szCs w:val="22"/>
          <w:lang w:eastAsia="ko-KR"/>
        </w:rPr>
        <w:t>5</w:t>
      </w:r>
      <w:r w:rsidRPr="00C14545">
        <w:rPr>
          <w:rFonts w:eastAsia="바탕"/>
          <w:b/>
          <w:sz w:val="22"/>
          <w:szCs w:val="22"/>
          <w:lang w:eastAsia="ko-KR"/>
        </w:rPr>
        <w:t xml:space="preserve">: </w:t>
      </w:r>
      <w:r>
        <w:rPr>
          <w:rFonts w:eastAsia="바탕"/>
          <w:b/>
          <w:sz w:val="22"/>
          <w:szCs w:val="22"/>
          <w:lang w:eastAsia="ko-KR"/>
        </w:rPr>
        <w:t xml:space="preserve">Prefer RRC configuration for the mechanism to enable/disable </w:t>
      </w:r>
      <w:r w:rsidRPr="00F35DE0">
        <w:rPr>
          <w:rFonts w:eastAsia="바탕"/>
          <w:b/>
          <w:sz w:val="22"/>
          <w:szCs w:val="22"/>
          <w:lang w:eastAsia="ko-KR"/>
        </w:rPr>
        <w:t>the multiplexing of HP HARQ-ACK and LP HARQ-ACK on PUCCH or the multiplexing of HARQ-ACK on PUSCH with different priority</w:t>
      </w:r>
      <w:r>
        <w:rPr>
          <w:rFonts w:eastAsia="바탕"/>
          <w:b/>
          <w:sz w:val="22"/>
          <w:szCs w:val="22"/>
          <w:lang w:eastAsia="ko-KR"/>
        </w:rPr>
        <w:t>, with consideration of potential UE complexity and UCI/PUSCH reliability</w:t>
      </w:r>
      <w:r w:rsidRPr="00F35DE0">
        <w:rPr>
          <w:rFonts w:eastAsia="바탕"/>
          <w:b/>
          <w:sz w:val="22"/>
          <w:szCs w:val="22"/>
          <w:lang w:eastAsia="ko-KR"/>
        </w:rPr>
        <w:t>.</w:t>
      </w:r>
      <w:r w:rsidRPr="00313021">
        <w:rPr>
          <w:rFonts w:eastAsia="바탕"/>
          <w:b/>
          <w:sz w:val="22"/>
          <w:szCs w:val="22"/>
          <w:lang w:eastAsia="ko-KR"/>
        </w:rPr>
        <w:t xml:space="preserve"> </w:t>
      </w:r>
    </w:p>
    <w:p w:rsidR="001A012C" w:rsidRDefault="001A012C" w:rsidP="001A012C">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t>Proposal #</w:t>
      </w:r>
      <w:r>
        <w:rPr>
          <w:rFonts w:eastAsia="바탕"/>
          <w:b/>
          <w:sz w:val="22"/>
          <w:szCs w:val="22"/>
          <w:lang w:eastAsia="ko-KR"/>
        </w:rPr>
        <w:t>6</w:t>
      </w:r>
      <w:r w:rsidRPr="00C14545">
        <w:rPr>
          <w:rFonts w:eastAsia="바탕"/>
          <w:b/>
          <w:sz w:val="22"/>
          <w:szCs w:val="22"/>
          <w:lang w:eastAsia="ko-KR"/>
        </w:rPr>
        <w:t xml:space="preserve">: </w:t>
      </w:r>
      <w:r>
        <w:rPr>
          <w:rFonts w:eastAsia="바탕"/>
          <w:b/>
          <w:sz w:val="22"/>
          <w:szCs w:val="22"/>
          <w:lang w:eastAsia="ko-KR"/>
        </w:rPr>
        <w:t>Consider the bundling for LP HARQ-ACK in spatial domain and/or CBG domain for the case of exceeding the maximum UCI coding rate on PUCCH.</w:t>
      </w:r>
    </w:p>
    <w:p w:rsidR="001A012C" w:rsidRPr="00313021" w:rsidRDefault="001A012C" w:rsidP="001A012C">
      <w:pPr>
        <w:spacing w:before="120" w:after="120" w:line="240" w:lineRule="auto"/>
        <w:ind w:left="0" w:firstLineChars="100" w:firstLine="216"/>
        <w:rPr>
          <w:rFonts w:eastAsia="바탕"/>
          <w:b/>
          <w:sz w:val="22"/>
          <w:szCs w:val="22"/>
          <w:lang w:eastAsia="ko-KR"/>
        </w:rPr>
      </w:pPr>
      <w:r w:rsidRPr="00C14545">
        <w:rPr>
          <w:rFonts w:eastAsia="바탕"/>
          <w:b/>
          <w:sz w:val="22"/>
          <w:szCs w:val="22"/>
          <w:lang w:eastAsia="ko-KR"/>
        </w:rPr>
        <w:lastRenderedPageBreak/>
        <w:t>Proposal #</w:t>
      </w:r>
      <w:r>
        <w:rPr>
          <w:rFonts w:eastAsia="바탕"/>
          <w:b/>
          <w:sz w:val="22"/>
          <w:szCs w:val="22"/>
          <w:lang w:eastAsia="ko-KR"/>
        </w:rPr>
        <w:t>7</w:t>
      </w:r>
      <w:r w:rsidRPr="00C14545">
        <w:rPr>
          <w:rFonts w:eastAsia="바탕"/>
          <w:b/>
          <w:sz w:val="22"/>
          <w:szCs w:val="22"/>
          <w:lang w:eastAsia="ko-KR"/>
        </w:rPr>
        <w:t xml:space="preserve">: </w:t>
      </w:r>
      <w:r>
        <w:rPr>
          <w:rFonts w:eastAsia="바탕"/>
          <w:b/>
          <w:sz w:val="22"/>
          <w:szCs w:val="22"/>
          <w:lang w:eastAsia="ko-KR"/>
        </w:rPr>
        <w:t>Consider the partial dropping for LP HARQ-ACK according to HARQ-ACK codebook type for the case of exceeding the maximum UCI coding rate on PUCCH.</w:t>
      </w:r>
    </w:p>
    <w:p w:rsidR="001A012C" w:rsidRPr="001A012C" w:rsidRDefault="001A012C" w:rsidP="001A012C">
      <w:pPr>
        <w:spacing w:before="120" w:after="120" w:line="240" w:lineRule="auto"/>
        <w:ind w:left="0" w:firstLineChars="100" w:firstLine="216"/>
        <w:rPr>
          <w:rFonts w:eastAsia="바탕"/>
          <w:b/>
          <w:sz w:val="22"/>
          <w:szCs w:val="22"/>
          <w:lang w:eastAsia="ko-KR"/>
        </w:rPr>
      </w:pPr>
      <w:r w:rsidRPr="00771DF1">
        <w:rPr>
          <w:rFonts w:eastAsia="바탕"/>
          <w:b/>
          <w:sz w:val="22"/>
          <w:szCs w:val="22"/>
          <w:lang w:eastAsia="ko-KR"/>
        </w:rPr>
        <w:t xml:space="preserve">Proposal #8: </w:t>
      </w:r>
      <w:r>
        <w:rPr>
          <w:rFonts w:eastAsia="바탕"/>
          <w:b/>
          <w:sz w:val="22"/>
          <w:szCs w:val="22"/>
          <w:lang w:eastAsia="ko-KR"/>
        </w:rPr>
        <w:t>Discuss and d</w:t>
      </w:r>
      <w:r w:rsidRPr="00771DF1">
        <w:rPr>
          <w:rFonts w:eastAsia="바탕"/>
          <w:b/>
          <w:sz w:val="22"/>
          <w:szCs w:val="22"/>
          <w:lang w:eastAsia="ko-KR"/>
        </w:rPr>
        <w:t xml:space="preserve">ecide </w:t>
      </w:r>
      <w:r>
        <w:rPr>
          <w:rFonts w:eastAsia="바탕"/>
          <w:b/>
          <w:sz w:val="22"/>
          <w:szCs w:val="22"/>
          <w:lang w:eastAsia="ko-KR"/>
        </w:rPr>
        <w:t xml:space="preserve">at least </w:t>
      </w:r>
      <w:r w:rsidRPr="00771DF1">
        <w:rPr>
          <w:rFonts w:eastAsia="바탕"/>
          <w:b/>
          <w:sz w:val="22"/>
          <w:szCs w:val="22"/>
          <w:lang w:eastAsia="ko-KR"/>
        </w:rPr>
        <w:t xml:space="preserve">the </w:t>
      </w:r>
      <w:r>
        <w:rPr>
          <w:rFonts w:eastAsia="바탕"/>
          <w:b/>
          <w:sz w:val="22"/>
          <w:szCs w:val="22"/>
          <w:lang w:eastAsia="ko-KR"/>
        </w:rPr>
        <w:t xml:space="preserve">following details for PUCCH resource determination </w:t>
      </w:r>
      <w:r w:rsidRPr="00771DF1">
        <w:rPr>
          <w:rFonts w:eastAsia="바탕"/>
          <w:b/>
          <w:sz w:val="22"/>
          <w:szCs w:val="22"/>
          <w:lang w:eastAsia="ko-KR"/>
        </w:rPr>
        <w:t>based on the agreed HP PUCCH configuration</w:t>
      </w:r>
      <w:r w:rsidRPr="001A012C">
        <w:rPr>
          <w:rFonts w:eastAsia="바탕"/>
          <w:b/>
          <w:sz w:val="22"/>
          <w:szCs w:val="22"/>
          <w:lang w:eastAsia="ko-KR"/>
        </w:rPr>
        <w:t>.</w:t>
      </w:r>
    </w:p>
    <w:p w:rsidR="001A012C" w:rsidRPr="00740AD7" w:rsidRDefault="001A012C" w:rsidP="00740AD7">
      <w:pPr>
        <w:pStyle w:val="ac"/>
        <w:numPr>
          <w:ilvl w:val="0"/>
          <w:numId w:val="39"/>
        </w:numPr>
        <w:spacing w:before="120" w:after="120" w:line="240" w:lineRule="auto"/>
        <w:ind w:leftChars="0"/>
        <w:rPr>
          <w:b/>
          <w:sz w:val="22"/>
          <w:szCs w:val="22"/>
          <w:lang w:eastAsia="ko-KR"/>
        </w:rPr>
      </w:pPr>
      <w:r w:rsidRPr="00740AD7">
        <w:rPr>
          <w:rFonts w:ascii="Times New Roman" w:hAnsi="Times New Roman"/>
          <w:b/>
          <w:sz w:val="22"/>
          <w:szCs w:val="22"/>
          <w:lang w:eastAsia="ko-KR"/>
        </w:rPr>
        <w:t>How to select one of multiple HP PUCCH resource sets</w:t>
      </w:r>
    </w:p>
    <w:p w:rsidR="001A012C" w:rsidRPr="00740AD7" w:rsidRDefault="001A012C" w:rsidP="00740AD7">
      <w:pPr>
        <w:pStyle w:val="ac"/>
        <w:numPr>
          <w:ilvl w:val="0"/>
          <w:numId w:val="39"/>
        </w:numPr>
        <w:spacing w:before="120" w:after="120" w:line="240" w:lineRule="auto"/>
        <w:ind w:leftChars="0"/>
        <w:rPr>
          <w:b/>
          <w:sz w:val="22"/>
          <w:szCs w:val="22"/>
          <w:lang w:eastAsia="ko-KR"/>
        </w:rPr>
      </w:pPr>
      <w:r w:rsidRPr="00740AD7">
        <w:rPr>
          <w:rFonts w:ascii="Times New Roman" w:hAnsi="Times New Roman"/>
          <w:b/>
          <w:sz w:val="22"/>
          <w:szCs w:val="22"/>
          <w:lang w:eastAsia="ko-KR"/>
        </w:rPr>
        <w:t>How to determine a PUCCH resource in the selected HP PUCCH resource set</w:t>
      </w:r>
    </w:p>
    <w:p w:rsidR="001A012C" w:rsidRDefault="001A012C" w:rsidP="001A012C">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9</w:t>
      </w:r>
      <w:r w:rsidRPr="00D87BE5">
        <w:rPr>
          <w:rFonts w:eastAsia="바탕"/>
          <w:b/>
          <w:sz w:val="22"/>
          <w:szCs w:val="22"/>
          <w:lang w:eastAsia="ko-KR"/>
        </w:rPr>
        <w:t xml:space="preserve">: </w:t>
      </w:r>
      <w:r>
        <w:rPr>
          <w:rFonts w:eastAsia="바탕"/>
          <w:b/>
          <w:sz w:val="22"/>
          <w:szCs w:val="22"/>
          <w:lang w:eastAsia="ko-KR"/>
        </w:rPr>
        <w:t xml:space="preserve">Consider how to generate the HARQ-ACK payload per each of LP and HP for </w:t>
      </w:r>
      <w:r w:rsidRPr="00F35DE0">
        <w:rPr>
          <w:rFonts w:eastAsia="바탕"/>
          <w:b/>
          <w:sz w:val="22"/>
          <w:szCs w:val="22"/>
          <w:lang w:eastAsia="ko-KR"/>
        </w:rPr>
        <w:t xml:space="preserve">the multiplexing </w:t>
      </w:r>
      <w:r>
        <w:rPr>
          <w:rFonts w:eastAsia="바탕"/>
          <w:b/>
          <w:sz w:val="22"/>
          <w:szCs w:val="22"/>
          <w:lang w:eastAsia="ko-KR"/>
        </w:rPr>
        <w:t>of</w:t>
      </w:r>
      <w:r w:rsidRPr="00F35DE0">
        <w:rPr>
          <w:rFonts w:eastAsia="바탕"/>
          <w:b/>
          <w:sz w:val="22"/>
          <w:szCs w:val="22"/>
          <w:lang w:eastAsia="ko-KR"/>
        </w:rPr>
        <w:t xml:space="preserve"> LP</w:t>
      </w:r>
      <w:r>
        <w:rPr>
          <w:rFonts w:eastAsia="바탕"/>
          <w:b/>
          <w:sz w:val="22"/>
          <w:szCs w:val="22"/>
          <w:lang w:eastAsia="ko-KR"/>
        </w:rPr>
        <w:t>/</w:t>
      </w:r>
      <w:r w:rsidRPr="00F35DE0">
        <w:rPr>
          <w:rFonts w:eastAsia="바탕"/>
          <w:b/>
          <w:sz w:val="22"/>
          <w:szCs w:val="22"/>
          <w:lang w:eastAsia="ko-KR"/>
        </w:rPr>
        <w:t>HP HARQ-ACK on PUCCH (or PUSCH)</w:t>
      </w:r>
      <w:r>
        <w:rPr>
          <w:rFonts w:eastAsia="바탕"/>
          <w:b/>
          <w:sz w:val="22"/>
          <w:szCs w:val="22"/>
          <w:lang w:eastAsia="ko-KR"/>
        </w:rPr>
        <w:t xml:space="preserve">, according to </w:t>
      </w:r>
      <w:r w:rsidRPr="00F35DE0">
        <w:rPr>
          <w:rFonts w:eastAsia="바탕"/>
          <w:b/>
          <w:sz w:val="22"/>
          <w:szCs w:val="22"/>
          <w:lang w:eastAsia="ko-KR"/>
        </w:rPr>
        <w:t>HARQ-ACK codebook type (e.g. Type-1/2/3 codebook)</w:t>
      </w:r>
      <w:r>
        <w:rPr>
          <w:rFonts w:eastAsia="바탕"/>
          <w:b/>
          <w:sz w:val="22"/>
          <w:szCs w:val="22"/>
          <w:lang w:eastAsia="ko-KR"/>
        </w:rPr>
        <w:t>.</w:t>
      </w:r>
    </w:p>
    <w:p w:rsidR="001A012C" w:rsidRPr="001A012C" w:rsidRDefault="001A012C" w:rsidP="001A012C">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#10: Consider to support Opt 2b for the combinations of {</w:t>
      </w:r>
      <w:r w:rsidRPr="00740AD7">
        <w:rPr>
          <w:b/>
          <w:sz w:val="22"/>
          <w:szCs w:val="22"/>
          <w:lang w:eastAsia="ko-KR"/>
        </w:rPr>
        <w:t xml:space="preserve">SR PF0 + HARQ-ACK PF0} and {SR PF0 + HARQ-ACK PF1} and {SR PF1 + HARQ-ACK PF0}, </w:t>
      </w:r>
      <w:r w:rsidRPr="00740AD7">
        <w:rPr>
          <w:rFonts w:eastAsia="바탕"/>
          <w:b/>
          <w:sz w:val="22"/>
          <w:szCs w:val="22"/>
          <w:lang w:eastAsia="ko-KR"/>
        </w:rPr>
        <w:t>to ensure HP SR reliability as well as to keep PUCCH resource overhead</w:t>
      </w:r>
      <w:r w:rsidRPr="001A012C">
        <w:rPr>
          <w:rFonts w:eastAsia="바탕"/>
          <w:b/>
          <w:sz w:val="22"/>
          <w:szCs w:val="22"/>
          <w:lang w:eastAsia="ko-KR"/>
        </w:rPr>
        <w:t xml:space="preserve">. </w:t>
      </w:r>
    </w:p>
    <w:p w:rsidR="001A012C" w:rsidRPr="001A012C" w:rsidRDefault="001A012C" w:rsidP="001A012C">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#11: Consider to support Opt 2a for the combinations of {</w:t>
      </w:r>
      <w:r w:rsidRPr="00740AD7">
        <w:rPr>
          <w:b/>
          <w:sz w:val="22"/>
          <w:szCs w:val="22"/>
          <w:lang w:eastAsia="ko-KR"/>
        </w:rPr>
        <w:t xml:space="preserve">SR PF0 + HARQ-ACK PF0} and {SR PF0 + HARQ-ACK PF1} and {SR PF1 + HARQ-ACK PF0}, to </w:t>
      </w:r>
      <w:r w:rsidRPr="00740AD7">
        <w:rPr>
          <w:rFonts w:eastAsia="바탕"/>
          <w:b/>
          <w:sz w:val="22"/>
          <w:szCs w:val="22"/>
          <w:lang w:eastAsia="ko-KR"/>
        </w:rPr>
        <w:t>guarantee LP HARQ-ACK performance on top of HP SR reliability</w:t>
      </w:r>
      <w:r w:rsidRPr="001A012C">
        <w:rPr>
          <w:rFonts w:eastAsia="바탕"/>
          <w:b/>
          <w:sz w:val="22"/>
          <w:szCs w:val="22"/>
          <w:lang w:eastAsia="ko-KR"/>
        </w:rPr>
        <w:t xml:space="preserve">. </w:t>
      </w:r>
    </w:p>
    <w:p w:rsidR="001A012C" w:rsidRDefault="001A012C" w:rsidP="001A012C">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 xml:space="preserve">Proposal #12: Support separate configuration of beta offset as well as alpha factor per each of UCI priority or per UCI priority combination (e.g. for LP and HP, or for LP only case and other cases) for each priority (e.g. LP, HP) of PUSCH, to </w:t>
      </w:r>
      <w:r w:rsidRPr="00740AD7">
        <w:rPr>
          <w:rFonts w:eastAsia="바탕"/>
          <w:b/>
          <w:sz w:val="22"/>
          <w:szCs w:val="22"/>
          <w:lang w:eastAsia="ko-KR"/>
        </w:rPr>
        <w:t>ensure reliability/protection of HP PUSCH</w:t>
      </w:r>
      <w:r w:rsidRPr="001A012C">
        <w:rPr>
          <w:rFonts w:eastAsia="바탕"/>
          <w:b/>
          <w:sz w:val="22"/>
          <w:szCs w:val="22"/>
          <w:lang w:eastAsia="ko-KR"/>
        </w:rPr>
        <w:t>.</w:t>
      </w:r>
    </w:p>
    <w:p w:rsidR="001A012C" w:rsidRDefault="001A012C" w:rsidP="001A012C">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13</w:t>
      </w:r>
      <w:r w:rsidRPr="00D87BE5">
        <w:rPr>
          <w:rFonts w:eastAsia="바탕"/>
          <w:b/>
          <w:sz w:val="22"/>
          <w:szCs w:val="22"/>
          <w:lang w:eastAsia="ko-KR"/>
        </w:rPr>
        <w:t xml:space="preserve">: </w:t>
      </w:r>
      <w:r>
        <w:rPr>
          <w:rFonts w:eastAsia="바탕"/>
          <w:b/>
          <w:sz w:val="22"/>
          <w:szCs w:val="22"/>
          <w:lang w:eastAsia="ko-KR"/>
        </w:rPr>
        <w:t xml:space="preserve">Consider the bundling/dropping of LP UCI on PUSCH based on the maximum UCI coding rate as for the case of LP UCI on PUCCH. </w:t>
      </w:r>
    </w:p>
    <w:p w:rsidR="001A012C" w:rsidRDefault="001A012C" w:rsidP="001A012C">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14</w:t>
      </w:r>
      <w:r w:rsidRPr="00D87BE5">
        <w:rPr>
          <w:rFonts w:eastAsia="바탕"/>
          <w:b/>
          <w:sz w:val="22"/>
          <w:szCs w:val="22"/>
          <w:lang w:eastAsia="ko-KR"/>
        </w:rPr>
        <w:t xml:space="preserve">: </w:t>
      </w:r>
      <w:r>
        <w:rPr>
          <w:rFonts w:eastAsia="바탕"/>
          <w:b/>
          <w:sz w:val="22"/>
          <w:szCs w:val="22"/>
          <w:lang w:eastAsia="ko-KR"/>
        </w:rPr>
        <w:t xml:space="preserve">Consider how to determine the priority of CG-UCI and how to encode the CG-UCI payload in case of UCI multiplexing on NR-U CG PUSCH with different priority. </w:t>
      </w:r>
    </w:p>
    <w:p w:rsidR="001A012C" w:rsidRDefault="001A012C" w:rsidP="001A012C">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15</w:t>
      </w:r>
      <w:r w:rsidRPr="00D87BE5">
        <w:rPr>
          <w:rFonts w:eastAsia="바탕"/>
          <w:b/>
          <w:sz w:val="22"/>
          <w:szCs w:val="22"/>
          <w:lang w:eastAsia="ko-KR"/>
        </w:rPr>
        <w:t xml:space="preserve">: </w:t>
      </w:r>
      <w:r>
        <w:rPr>
          <w:rFonts w:eastAsia="바탕"/>
          <w:b/>
          <w:sz w:val="22"/>
          <w:szCs w:val="22"/>
          <w:lang w:eastAsia="ko-KR"/>
        </w:rPr>
        <w:t xml:space="preserve">Consider to keep the reserved HARQ-ACK REs for same priority with PUSCH in case of piggybacking HARQ-ACK on PUSCH for different priority. </w:t>
      </w:r>
    </w:p>
    <w:p w:rsidR="001A012C" w:rsidRDefault="001A012C" w:rsidP="001A012C">
      <w:pPr>
        <w:spacing w:before="120" w:after="120" w:line="240" w:lineRule="auto"/>
        <w:ind w:left="0" w:firstLineChars="100" w:firstLine="216"/>
        <w:rPr>
          <w:rFonts w:eastAsia="바탕"/>
          <w:b/>
          <w:sz w:val="22"/>
          <w:szCs w:val="22"/>
          <w:lang w:eastAsia="ko-KR"/>
        </w:rPr>
      </w:pPr>
      <w:r w:rsidRPr="00D87BE5">
        <w:rPr>
          <w:rFonts w:eastAsia="바탕"/>
          <w:b/>
          <w:sz w:val="22"/>
          <w:szCs w:val="22"/>
          <w:lang w:eastAsia="ko-KR"/>
        </w:rPr>
        <w:t>Proposal #</w:t>
      </w:r>
      <w:r>
        <w:rPr>
          <w:rFonts w:eastAsia="바탕"/>
          <w:b/>
          <w:sz w:val="22"/>
          <w:szCs w:val="22"/>
          <w:lang w:eastAsia="ko-KR"/>
        </w:rPr>
        <w:t>16</w:t>
      </w:r>
      <w:r w:rsidRPr="00D87BE5">
        <w:rPr>
          <w:rFonts w:eastAsia="바탕"/>
          <w:b/>
          <w:sz w:val="22"/>
          <w:szCs w:val="22"/>
          <w:lang w:eastAsia="ko-KR"/>
        </w:rPr>
        <w:t xml:space="preserve">: </w:t>
      </w:r>
      <w:r>
        <w:rPr>
          <w:rFonts w:eastAsia="바탕"/>
          <w:b/>
          <w:sz w:val="22"/>
          <w:szCs w:val="22"/>
          <w:lang w:eastAsia="ko-KR"/>
        </w:rPr>
        <w:t xml:space="preserve">Consider the mapping of HP HARQ-ACK starting from the first symbol in LP PUSCH with consideration of latency requirement for HP UCI. </w:t>
      </w:r>
    </w:p>
    <w:p w:rsidR="001A012C" w:rsidRDefault="001A012C" w:rsidP="001A012C">
      <w:pPr>
        <w:spacing w:before="120" w:after="120" w:line="240" w:lineRule="auto"/>
        <w:ind w:left="0" w:firstLineChars="100" w:firstLine="216"/>
        <w:rPr>
          <w:rFonts w:eastAsia="바탕"/>
          <w:b/>
          <w:sz w:val="22"/>
          <w:szCs w:val="22"/>
          <w:lang w:eastAsia="ko-KR"/>
        </w:rPr>
      </w:pPr>
      <w:r w:rsidRPr="001A012C">
        <w:rPr>
          <w:rFonts w:eastAsia="바탕"/>
          <w:b/>
          <w:sz w:val="22"/>
          <w:szCs w:val="22"/>
          <w:lang w:eastAsia="ko-KR"/>
        </w:rPr>
        <w:t>Proposal #17: Consider the framework designed in Rel-10 LTE-A as the baseline for supporting simultaneous transmission of PUCCH and PUSCH in Rel-17 NR.</w:t>
      </w:r>
      <w:r>
        <w:rPr>
          <w:rFonts w:eastAsia="바탕"/>
          <w:b/>
          <w:sz w:val="22"/>
          <w:szCs w:val="22"/>
          <w:lang w:eastAsia="ko-KR"/>
        </w:rPr>
        <w:t xml:space="preserve"> </w:t>
      </w:r>
    </w:p>
    <w:p w:rsidR="001A012C" w:rsidRDefault="001A012C" w:rsidP="001A012C">
      <w:pPr>
        <w:pStyle w:val="proposal"/>
      </w:pPr>
      <w:r w:rsidRPr="001A012C">
        <w:t xml:space="preserve">Proposal #18: </w:t>
      </w:r>
      <w:r w:rsidRPr="00740AD7">
        <w:t xml:space="preserve">For </w:t>
      </w:r>
      <w:r w:rsidRPr="001A012C">
        <w:t>PHY prioritization for the case where low-priority CG-PUSCH collides with high-priority DG-PUSCH</w:t>
      </w:r>
      <w:r w:rsidRPr="00740AD7">
        <w:t>, Rel-15 timeline requirements between dynamic grant and configured grant is applied.</w:t>
      </w:r>
    </w:p>
    <w:p w:rsidR="001A012C" w:rsidRPr="008041A7" w:rsidRDefault="001A012C" w:rsidP="001A012C">
      <w:pPr>
        <w:spacing w:before="120" w:after="120" w:line="240" w:lineRule="auto"/>
        <w:ind w:left="0" w:firstLineChars="100" w:firstLine="221"/>
        <w:rPr>
          <w:rFonts w:eastAsia="바탕"/>
          <w:b/>
          <w:sz w:val="22"/>
          <w:szCs w:val="22"/>
          <w:lang w:eastAsia="ko-KR"/>
        </w:rPr>
      </w:pPr>
      <w:r w:rsidRPr="008041A7">
        <w:rPr>
          <w:rStyle w:val="proposalChar"/>
        </w:rPr>
        <w:t>Proposal #</w:t>
      </w:r>
      <w:r w:rsidRPr="00E83071">
        <w:rPr>
          <w:rStyle w:val="proposalChar"/>
        </w:rPr>
        <w:t>1</w:t>
      </w:r>
      <w:r>
        <w:rPr>
          <w:rStyle w:val="proposalChar"/>
        </w:rPr>
        <w:t>9</w:t>
      </w:r>
      <w:r w:rsidRPr="008041A7">
        <w:rPr>
          <w:rStyle w:val="proposalChar"/>
        </w:rPr>
        <w:t xml:space="preserve">: Consider to introduce new timeline or offset in case of PUSCH collision handling with different priority. </w:t>
      </w:r>
    </w:p>
    <w:p w:rsidR="001A012C" w:rsidRDefault="001A012C" w:rsidP="001A012C">
      <w:pPr>
        <w:pStyle w:val="proposal"/>
      </w:pPr>
      <w:r w:rsidRPr="008041A7">
        <w:lastRenderedPageBreak/>
        <w:t>Proposal #</w:t>
      </w:r>
      <w:r>
        <w:t>20</w:t>
      </w:r>
      <w:r w:rsidRPr="008041A7">
        <w:t>: Cons</w:t>
      </w:r>
      <w:r w:rsidRPr="00601293">
        <w:t>id</w:t>
      </w:r>
      <w:r w:rsidRPr="008041A7">
        <w:t>er enhanced collision handling between HP PUSCH and LP PUSCH with UCI piggybacking.</w:t>
      </w:r>
    </w:p>
    <w:p w:rsidR="00BC0709" w:rsidRPr="00313021" w:rsidRDefault="00BC0709" w:rsidP="00E3636D">
      <w:pPr>
        <w:spacing w:before="120" w:after="120" w:line="240" w:lineRule="auto"/>
        <w:ind w:left="284" w:hangingChars="129"/>
        <w:rPr>
          <w:rFonts w:eastAsia="바탕"/>
          <w:sz w:val="22"/>
          <w:szCs w:val="22"/>
          <w:lang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rsidR="00926D72" w:rsidRPr="006E5A16" w:rsidRDefault="006E5A16" w:rsidP="00926D72">
      <w:pPr>
        <w:pStyle w:val="References"/>
        <w:rPr>
          <w:rFonts w:eastAsiaTheme="minorEastAsia"/>
          <w:szCs w:val="22"/>
          <w:lang w:eastAsia="ko-KR"/>
        </w:rPr>
      </w:pPr>
      <w:r w:rsidRPr="006E5A16">
        <w:rPr>
          <w:rFonts w:eastAsia="맑은 고딕"/>
          <w:szCs w:val="22"/>
          <w:lang w:eastAsia="ko-KR"/>
        </w:rPr>
        <w:t>RAN1 chairman’s notes, RAN1#</w:t>
      </w:r>
      <w:r w:rsidR="00A163E3" w:rsidRPr="006E5A16">
        <w:rPr>
          <w:rFonts w:eastAsia="맑은 고딕"/>
          <w:szCs w:val="22"/>
          <w:lang w:eastAsia="ko-KR"/>
        </w:rPr>
        <w:t>10</w:t>
      </w:r>
      <w:r w:rsidR="00F31684">
        <w:rPr>
          <w:rFonts w:eastAsia="맑은 고딕"/>
          <w:szCs w:val="22"/>
          <w:lang w:eastAsia="ko-KR"/>
        </w:rPr>
        <w:t>4</w:t>
      </w:r>
      <w:r w:rsidR="0090640A">
        <w:rPr>
          <w:rFonts w:eastAsia="맑은 고딕"/>
          <w:szCs w:val="22"/>
          <w:lang w:eastAsia="ko-KR"/>
        </w:rPr>
        <w:t>bis</w:t>
      </w:r>
      <w:r w:rsidRPr="006E5A16">
        <w:rPr>
          <w:rFonts w:eastAsia="맑은 고딕"/>
          <w:szCs w:val="22"/>
          <w:lang w:eastAsia="ko-KR"/>
        </w:rPr>
        <w:t>-e</w:t>
      </w:r>
    </w:p>
    <w:p w:rsidR="00491BCA" w:rsidRDefault="00491BCA" w:rsidP="00E3636D">
      <w:pPr>
        <w:spacing w:before="120" w:after="120" w:line="240" w:lineRule="auto"/>
        <w:ind w:left="284" w:hangingChars="129"/>
        <w:rPr>
          <w:rFonts w:eastAsia="바탕"/>
          <w:sz w:val="22"/>
          <w:szCs w:val="22"/>
          <w:lang w:val="en-US" w:eastAsia="ko-KR"/>
        </w:rPr>
      </w:pPr>
      <w:bookmarkStart w:id="3" w:name="_GoBack"/>
      <w:bookmarkEnd w:id="3"/>
    </w:p>
    <w:p w:rsidR="00A44B58" w:rsidRPr="006164F1" w:rsidRDefault="00A44B58"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7931" w:rsidRDefault="00C97931" w:rsidP="00CB15B0">
      <w:pPr>
        <w:spacing w:before="0" w:after="0" w:line="240" w:lineRule="auto"/>
      </w:pPr>
      <w:r>
        <w:separator/>
      </w:r>
    </w:p>
  </w:endnote>
  <w:endnote w:type="continuationSeparator" w:id="0">
    <w:p w:rsidR="00C97931" w:rsidRDefault="00C9793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7931" w:rsidRDefault="00C97931" w:rsidP="00CB15B0">
      <w:pPr>
        <w:spacing w:before="0" w:after="0" w:line="240" w:lineRule="auto"/>
      </w:pPr>
      <w:r>
        <w:separator/>
      </w:r>
    </w:p>
  </w:footnote>
  <w:footnote w:type="continuationSeparator" w:id="0">
    <w:p w:rsidR="00C97931" w:rsidRDefault="00C9793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8">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3">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4">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5">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9">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1">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3">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5">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7">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3">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57D663C3"/>
    <w:multiLevelType w:val="hybridMultilevel"/>
    <w:tmpl w:val="028AA2BC"/>
    <w:lvl w:ilvl="0" w:tplc="E46480BA">
      <w:start w:val="1"/>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5">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7">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8">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40">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1">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2">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44">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8">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9">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5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2">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0"/>
  </w:num>
  <w:num w:numId="2">
    <w:abstractNumId w:val="0"/>
  </w:num>
  <w:num w:numId="3">
    <w:abstractNumId w:val="26"/>
  </w:num>
  <w:num w:numId="4">
    <w:abstractNumId w:val="21"/>
  </w:num>
  <w:num w:numId="5">
    <w:abstractNumId w:val="8"/>
  </w:num>
  <w:num w:numId="6">
    <w:abstractNumId w:val="22"/>
  </w:num>
  <w:num w:numId="7">
    <w:abstractNumId w:val="25"/>
  </w:num>
  <w:num w:numId="8">
    <w:abstractNumId w:val="2"/>
  </w:num>
  <w:num w:numId="9">
    <w:abstractNumId w:val="35"/>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43"/>
  </w:num>
  <w:num w:numId="13">
    <w:abstractNumId w:val="13"/>
  </w:num>
  <w:num w:numId="14">
    <w:abstractNumId w:val="39"/>
  </w:num>
  <w:num w:numId="15">
    <w:abstractNumId w:val="40"/>
  </w:num>
  <w:num w:numId="16">
    <w:abstractNumId w:val="45"/>
  </w:num>
  <w:num w:numId="17">
    <w:abstractNumId w:val="32"/>
  </w:num>
  <w:num w:numId="18">
    <w:abstractNumId w:val="16"/>
  </w:num>
  <w:num w:numId="19">
    <w:abstractNumId w:val="18"/>
  </w:num>
  <w:num w:numId="20">
    <w:abstractNumId w:val="47"/>
  </w:num>
  <w:num w:numId="21">
    <w:abstractNumId w:val="5"/>
  </w:num>
  <w:num w:numId="22">
    <w:abstractNumId w:val="49"/>
  </w:num>
  <w:num w:numId="23">
    <w:abstractNumId w:val="4"/>
  </w:num>
  <w:num w:numId="24">
    <w:abstractNumId w:val="48"/>
  </w:num>
  <w:num w:numId="25">
    <w:abstractNumId w:val="31"/>
  </w:num>
  <w:num w:numId="26">
    <w:abstractNumId w:val="14"/>
  </w:num>
  <w:num w:numId="27">
    <w:abstractNumId w:val="24"/>
  </w:num>
  <w:num w:numId="28">
    <w:abstractNumId w:val="9"/>
  </w:num>
  <w:num w:numId="29">
    <w:abstractNumId w:val="44"/>
  </w:num>
  <w:num w:numId="30">
    <w:abstractNumId w:val="19"/>
  </w:num>
  <w:num w:numId="31">
    <w:abstractNumId w:val="1"/>
  </w:num>
  <w:num w:numId="32">
    <w:abstractNumId w:val="17"/>
  </w:num>
  <w:num w:numId="33">
    <w:abstractNumId w:val="15"/>
  </w:num>
  <w:num w:numId="34">
    <w:abstractNumId w:val="37"/>
  </w:num>
  <w:num w:numId="35">
    <w:abstractNumId w:val="10"/>
  </w:num>
  <w:num w:numId="36">
    <w:abstractNumId w:val="36"/>
  </w:num>
  <w:num w:numId="37">
    <w:abstractNumId w:val="46"/>
  </w:num>
  <w:num w:numId="38">
    <w:abstractNumId w:val="51"/>
  </w:num>
  <w:num w:numId="39">
    <w:abstractNumId w:val="34"/>
  </w:num>
  <w:num w:numId="40">
    <w:abstractNumId w:val="38"/>
  </w:num>
  <w:num w:numId="41">
    <w:abstractNumId w:val="6"/>
  </w:num>
  <w:num w:numId="42">
    <w:abstractNumId w:val="30"/>
  </w:num>
  <w:num w:numId="43">
    <w:abstractNumId w:val="20"/>
  </w:num>
  <w:num w:numId="44">
    <w:abstractNumId w:val="28"/>
  </w:num>
  <w:num w:numId="45">
    <w:abstractNumId w:val="23"/>
  </w:num>
  <w:num w:numId="46">
    <w:abstractNumId w:val="53"/>
  </w:num>
  <w:num w:numId="47">
    <w:abstractNumId w:val="54"/>
  </w:num>
  <w:num w:numId="48">
    <w:abstractNumId w:val="11"/>
  </w:num>
  <w:num w:numId="49">
    <w:abstractNumId w:val="52"/>
  </w:num>
  <w:num w:numId="50">
    <w:abstractNumId w:val="33"/>
  </w:num>
  <w:num w:numId="51">
    <w:abstractNumId w:val="23"/>
  </w:num>
  <w:num w:numId="52">
    <w:abstractNumId w:val="42"/>
  </w:num>
  <w:num w:numId="53">
    <w:abstractNumId w:val="3"/>
  </w:num>
  <w:num w:numId="54">
    <w:abstractNumId w:val="29"/>
  </w:num>
  <w:num w:numId="55">
    <w:abstractNumId w:val="27"/>
  </w:num>
  <w:num w:numId="56">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574F"/>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8F5"/>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6F0B"/>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5BC5"/>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0DD4"/>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8AA"/>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6D8"/>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A0077"/>
    <w:rsid w:val="001A012C"/>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4B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3F6B"/>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3DF"/>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7B8"/>
    <w:rsid w:val="002D2D5A"/>
    <w:rsid w:val="002D2F17"/>
    <w:rsid w:val="002D3B6A"/>
    <w:rsid w:val="002D425D"/>
    <w:rsid w:val="002D4374"/>
    <w:rsid w:val="002D4383"/>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19BF"/>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4B2B"/>
    <w:rsid w:val="00314CB4"/>
    <w:rsid w:val="00315A36"/>
    <w:rsid w:val="00315A5A"/>
    <w:rsid w:val="00315DD7"/>
    <w:rsid w:val="00315FF6"/>
    <w:rsid w:val="003163F6"/>
    <w:rsid w:val="003164B2"/>
    <w:rsid w:val="00316589"/>
    <w:rsid w:val="00316B02"/>
    <w:rsid w:val="00316B58"/>
    <w:rsid w:val="00316E84"/>
    <w:rsid w:val="003170A3"/>
    <w:rsid w:val="003176A6"/>
    <w:rsid w:val="00320339"/>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A8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96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6A9A"/>
    <w:rsid w:val="00356CAF"/>
    <w:rsid w:val="00356EB0"/>
    <w:rsid w:val="00356FB8"/>
    <w:rsid w:val="003576DE"/>
    <w:rsid w:val="00357769"/>
    <w:rsid w:val="00357CAA"/>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B7FBF"/>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5E4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045"/>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0A"/>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473F"/>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687"/>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0D"/>
    <w:rsid w:val="005355AC"/>
    <w:rsid w:val="00535759"/>
    <w:rsid w:val="0053631B"/>
    <w:rsid w:val="005365DC"/>
    <w:rsid w:val="005365F1"/>
    <w:rsid w:val="00536A3E"/>
    <w:rsid w:val="00536FFA"/>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258"/>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6EF"/>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971"/>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373C"/>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238"/>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4E"/>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1293"/>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981"/>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4A0"/>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8CB"/>
    <w:rsid w:val="00666CDA"/>
    <w:rsid w:val="006670F3"/>
    <w:rsid w:val="006671B0"/>
    <w:rsid w:val="006671EF"/>
    <w:rsid w:val="0066776B"/>
    <w:rsid w:val="00667FB8"/>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FF"/>
    <w:rsid w:val="0074315C"/>
    <w:rsid w:val="00743164"/>
    <w:rsid w:val="00743D87"/>
    <w:rsid w:val="00744810"/>
    <w:rsid w:val="00744830"/>
    <w:rsid w:val="00744D52"/>
    <w:rsid w:val="007450C1"/>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1DF1"/>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64"/>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544"/>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476"/>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344"/>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3D0C"/>
    <w:rsid w:val="0095403B"/>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DE0"/>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377"/>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4E5"/>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B58"/>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D42"/>
    <w:rsid w:val="00AD7094"/>
    <w:rsid w:val="00AD7186"/>
    <w:rsid w:val="00AD7727"/>
    <w:rsid w:val="00AD7A78"/>
    <w:rsid w:val="00AD7B46"/>
    <w:rsid w:val="00AD7F1A"/>
    <w:rsid w:val="00AE1286"/>
    <w:rsid w:val="00AE14D5"/>
    <w:rsid w:val="00AE1AE2"/>
    <w:rsid w:val="00AE1DD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1D61"/>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3B6"/>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5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85B"/>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B0B"/>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6E43"/>
    <w:rsid w:val="00C276F6"/>
    <w:rsid w:val="00C27DCD"/>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329"/>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D9C"/>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CAB"/>
    <w:rsid w:val="00C73FD9"/>
    <w:rsid w:val="00C7447C"/>
    <w:rsid w:val="00C74648"/>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931"/>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0E04"/>
    <w:rsid w:val="00CF1789"/>
    <w:rsid w:val="00CF1CB8"/>
    <w:rsid w:val="00CF1D5C"/>
    <w:rsid w:val="00CF1D87"/>
    <w:rsid w:val="00CF241A"/>
    <w:rsid w:val="00CF2CA5"/>
    <w:rsid w:val="00CF3024"/>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980"/>
    <w:rsid w:val="00D05DE2"/>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A01"/>
    <w:rsid w:val="00D15CB5"/>
    <w:rsid w:val="00D16159"/>
    <w:rsid w:val="00D1619C"/>
    <w:rsid w:val="00D168B8"/>
    <w:rsid w:val="00D169DA"/>
    <w:rsid w:val="00D16D17"/>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007"/>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6D23"/>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A23"/>
    <w:rsid w:val="00DF6E7A"/>
    <w:rsid w:val="00DF7253"/>
    <w:rsid w:val="00DF72C2"/>
    <w:rsid w:val="00DF74B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06"/>
    <w:rsid w:val="00E26A5C"/>
    <w:rsid w:val="00E26C50"/>
    <w:rsid w:val="00E26C8E"/>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E7CD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957"/>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5FA"/>
    <w:rsid w:val="00F448DA"/>
    <w:rsid w:val="00F45A70"/>
    <w:rsid w:val="00F45AAC"/>
    <w:rsid w:val="00F46385"/>
    <w:rsid w:val="00F475E3"/>
    <w:rsid w:val="00F47821"/>
    <w:rsid w:val="00F50EC2"/>
    <w:rsid w:val="00F50F45"/>
    <w:rsid w:val="00F51C52"/>
    <w:rsid w:val="00F52266"/>
    <w:rsid w:val="00F522D9"/>
    <w:rsid w:val="00F52809"/>
    <w:rsid w:val="00F52811"/>
    <w:rsid w:val="00F52828"/>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6D7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8559FB-E1D4-48D8-9A89-5A7C74848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18</Pages>
  <Words>5913</Words>
  <Characters>33705</Characters>
  <Application>Microsoft Office Word</Application>
  <DocSecurity>0</DocSecurity>
  <Lines>280</Lines>
  <Paragraphs>79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39539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15</cp:revision>
  <cp:lastPrinted>2018-02-12T06:55:00Z</cp:lastPrinted>
  <dcterms:created xsi:type="dcterms:W3CDTF">2021-04-06T09:30:00Z</dcterms:created>
  <dcterms:modified xsi:type="dcterms:W3CDTF">2021-05-11T14:31:00Z</dcterms:modified>
</cp:coreProperties>
</file>